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B3E" w:rsidRDefault="00A77B3E">
      <w:pPr>
        <w:rPr>
          <w:sz w:val="26"/>
          <w:szCs w:val="26"/>
          <w:lang w:val="en-US"/>
        </w:rPr>
      </w:pPr>
      <w:bookmarkStart w:id="0" w:name="_GoBack"/>
      <w:bookmarkEnd w:id="0"/>
    </w:p>
    <w:p w:rsidR="00A77B3E" w:rsidRDefault="00A77B3E">
      <w:pPr>
        <w:rPr>
          <w:sz w:val="26"/>
          <w:szCs w:val="26"/>
          <w:lang w:val="en-US"/>
        </w:rPr>
      </w:pPr>
    </w:p>
    <w:p w:rsidR="00A77B3E" w:rsidRDefault="00A77B3E">
      <w:pPr>
        <w:rPr>
          <w:sz w:val="26"/>
          <w:szCs w:val="26"/>
          <w:lang w:val="en-US"/>
        </w:rPr>
      </w:pPr>
    </w:p>
    <w:p w:rsidR="00A77B3E" w:rsidRDefault="00A77B3E">
      <w:pPr>
        <w:rPr>
          <w:sz w:val="26"/>
          <w:szCs w:val="26"/>
          <w:lang w:val="en-US"/>
        </w:rPr>
      </w:pPr>
    </w:p>
    <w:p w:rsidR="00A77B3E" w:rsidRDefault="00A77B3E">
      <w:pPr>
        <w:rPr>
          <w:sz w:val="26"/>
          <w:szCs w:val="26"/>
          <w:lang w:val="en-US"/>
        </w:rPr>
      </w:pPr>
    </w:p>
    <w:p w:rsidR="00A77B3E" w:rsidRDefault="00A77B3E">
      <w:pPr>
        <w:rPr>
          <w:sz w:val="26"/>
          <w:szCs w:val="26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</w:tblCellMar>
        <w:tblLook w:val="04A0" w:firstRow="1" w:lastRow="0" w:firstColumn="1" w:lastColumn="0" w:noHBand="0" w:noVBand="1"/>
      </w:tblPr>
      <w:tblGrid>
        <w:gridCol w:w="9348"/>
      </w:tblGrid>
      <w:tr w:rsidR="00A77B3E">
        <w:trPr>
          <w:trHeight w:val="5627"/>
        </w:trPr>
        <w:tc>
          <w:tcPr>
            <w:tcW w:w="9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A77B3E">
            <w:pPr>
              <w:jc w:val="center"/>
              <w:rPr>
                <w:b/>
                <w:bCs/>
                <w:sz w:val="32"/>
                <w:szCs w:val="32"/>
                <w:lang w:val="en-US" w:eastAsia="en-US"/>
              </w:rPr>
            </w:pPr>
          </w:p>
          <w:p w:rsidR="00A77B3E" w:rsidRDefault="00A77B3E">
            <w:pPr>
              <w:jc w:val="center"/>
              <w:rPr>
                <w:b/>
                <w:bCs/>
                <w:sz w:val="32"/>
                <w:szCs w:val="32"/>
                <w:lang w:val="en-US" w:eastAsia="en-US"/>
              </w:rPr>
            </w:pPr>
          </w:p>
          <w:p w:rsidR="00A77B3E" w:rsidRPr="00493EB7" w:rsidRDefault="00493EB7">
            <w:pPr>
              <w:jc w:val="center"/>
              <w:rPr>
                <w:lang w:eastAsia="en-US"/>
              </w:rPr>
            </w:pPr>
            <w:r w:rsidRPr="00493EB7"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 xml:space="preserve">Логос Динамика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 w:eastAsia="en-US"/>
              </w:rPr>
              <w:t>GPU</w:t>
            </w:r>
          </w:p>
          <w:p w:rsidR="00A77B3E" w:rsidRPr="00493EB7" w:rsidRDefault="00493EB7">
            <w:pPr>
              <w:jc w:val="center"/>
              <w:rPr>
                <w:lang w:eastAsia="en-US"/>
              </w:rPr>
            </w:pPr>
            <w:r w:rsidRPr="00493EB7">
              <w:rPr>
                <w:rFonts w:ascii="Times New Roman" w:hAnsi="Times New Roman" w:cs="Times New Roman"/>
                <w:b/>
                <w:bCs/>
                <w:sz w:val="32"/>
                <w:szCs w:val="32"/>
                <w:lang w:eastAsia="en-US"/>
              </w:rPr>
              <w:t>Руководство по установке</w:t>
            </w:r>
          </w:p>
          <w:p w:rsidR="00A77B3E" w:rsidRDefault="00493EB7">
            <w:pPr>
              <w:jc w:val="center"/>
              <w:rPr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 w:eastAsia="en-US"/>
              </w:rPr>
              <w:t xml:space="preserve">Версия для операционной системы Windows </w:t>
            </w:r>
          </w:p>
          <w:p w:rsidR="00A77B3E" w:rsidRDefault="00A77B3E">
            <w:pPr>
              <w:jc w:val="center"/>
              <w:rPr>
                <w:b/>
                <w:bCs/>
                <w:sz w:val="26"/>
                <w:szCs w:val="26"/>
                <w:lang w:val="en-US" w:eastAsia="en-US"/>
              </w:rPr>
            </w:pPr>
          </w:p>
          <w:p w:rsidR="00A77B3E" w:rsidRDefault="00A77B3E">
            <w:pPr>
              <w:jc w:val="right"/>
              <w:rPr>
                <w:sz w:val="26"/>
                <w:szCs w:val="26"/>
                <w:lang w:val="en-US" w:eastAsia="en-US"/>
              </w:rPr>
            </w:pPr>
          </w:p>
        </w:tc>
      </w:tr>
    </w:tbl>
    <w:p w:rsidR="00A77B3E" w:rsidRDefault="00A77B3E">
      <w:pPr>
        <w:rPr>
          <w:sz w:val="26"/>
          <w:szCs w:val="26"/>
          <w:lang w:val="en-US"/>
        </w:rPr>
      </w:pPr>
    </w:p>
    <w:p w:rsidR="00A77B3E" w:rsidRDefault="00A77B3E">
      <w:pPr>
        <w:rPr>
          <w:sz w:val="26"/>
          <w:szCs w:val="26"/>
          <w:lang w:val="en-US"/>
        </w:rPr>
      </w:pPr>
    </w:p>
    <w:p w:rsidR="00A77B3E" w:rsidRDefault="00A77B3E">
      <w:pPr>
        <w:rPr>
          <w:sz w:val="26"/>
          <w:szCs w:val="26"/>
          <w:lang w:val="en-US"/>
        </w:rPr>
      </w:pPr>
    </w:p>
    <w:p w:rsidR="00A77B3E" w:rsidRDefault="00A77B3E">
      <w:pPr>
        <w:rPr>
          <w:sz w:val="26"/>
          <w:szCs w:val="26"/>
          <w:lang w:val="en-US"/>
        </w:rPr>
      </w:pPr>
    </w:p>
    <w:p w:rsidR="00A77B3E" w:rsidRDefault="00A77B3E">
      <w:pPr>
        <w:rPr>
          <w:sz w:val="26"/>
          <w:szCs w:val="26"/>
          <w:lang w:val="en-US"/>
        </w:rPr>
      </w:pPr>
    </w:p>
    <w:p w:rsidR="00493EB7" w:rsidRDefault="00493EB7" w:rsidP="00493EB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sz w:val="26"/>
          <w:szCs w:val="26"/>
          <w:lang w:val="en-US"/>
        </w:rPr>
        <w:br w:type="page"/>
      </w:r>
    </w:p>
    <w:p w:rsidR="00493EB7" w:rsidRPr="005A0FC6" w:rsidRDefault="00493EB7" w:rsidP="00493EB7">
      <w:pPr>
        <w:pStyle w:val="a7"/>
        <w:jc w:val="center"/>
        <w:rPr>
          <w:rFonts w:ascii="Times New Roman" w:hAnsi="Times New Roman"/>
          <w:color w:val="auto"/>
          <w:sz w:val="26"/>
          <w:szCs w:val="26"/>
        </w:rPr>
      </w:pPr>
      <w:r w:rsidRPr="005A0FC6">
        <w:rPr>
          <w:rFonts w:ascii="Times New Roman" w:hAnsi="Times New Roman"/>
          <w:color w:val="auto"/>
          <w:sz w:val="26"/>
          <w:szCs w:val="26"/>
        </w:rPr>
        <w:lastRenderedPageBreak/>
        <w:t>Содержание</w:t>
      </w:r>
    </w:p>
    <w:p w:rsidR="005A0FC6" w:rsidRPr="005A0FC6" w:rsidRDefault="00493EB7">
      <w:pPr>
        <w:pStyle w:val="11"/>
        <w:tabs>
          <w:tab w:val="left" w:pos="44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r w:rsidRPr="005A0FC6">
        <w:rPr>
          <w:rFonts w:ascii="Times New Roman" w:hAnsi="Times New Roman" w:cs="Times New Roman"/>
          <w:sz w:val="26"/>
          <w:szCs w:val="26"/>
        </w:rPr>
        <w:fldChar w:fldCharType="begin"/>
      </w:r>
      <w:r w:rsidRPr="005A0FC6">
        <w:rPr>
          <w:rFonts w:ascii="Times New Roman" w:hAnsi="Times New Roman" w:cs="Times New Roman"/>
          <w:sz w:val="26"/>
          <w:szCs w:val="26"/>
        </w:rPr>
        <w:instrText xml:space="preserve"> TOC \o "1-3" \h \z \u </w:instrText>
      </w:r>
      <w:r w:rsidRPr="005A0FC6">
        <w:rPr>
          <w:rFonts w:ascii="Times New Roman" w:hAnsi="Times New Roman" w:cs="Times New Roman"/>
          <w:sz w:val="26"/>
          <w:szCs w:val="26"/>
        </w:rPr>
        <w:fldChar w:fldCharType="separate"/>
      </w:r>
      <w:hyperlink w:anchor="_Toc227579804" w:history="1">
        <w:r w:rsidR="005A0FC6"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1</w:t>
        </w:r>
        <w:r w:rsidR="005A0FC6"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="005A0FC6"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Введение</w:t>
        </w:r>
        <w:r w:rsidR="005A0FC6"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="005A0FC6"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5A0FC6"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_Toc227579804 \h </w:instrText>
        </w:r>
        <w:r w:rsidR="005A0FC6"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5A0FC6"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5A0FC6"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4</w:t>
        </w:r>
        <w:r w:rsidR="005A0FC6"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05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1.1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Состав дистрибутива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_Toc227579805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4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06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1.2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Системные требования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_Toc227579806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11"/>
        <w:tabs>
          <w:tab w:val="left" w:pos="44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07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2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Подготовка к установке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_Toc227579807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08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2.1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 xml:space="preserve">Проверка драйвера </w:t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val="en-US" w:eastAsia="en-US"/>
          </w:rPr>
          <w:t>NVIDIA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_Toc227579808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09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2.2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Проверка свободного места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_Toc227579809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10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2.3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Распаковка дистрибутива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_Toc227579810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11"/>
        <w:tabs>
          <w:tab w:val="left" w:pos="44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11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3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Запуск инсталлятора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_Toc227579811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6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12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3.1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Запуск с правами администратора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_Toc227579812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6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13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3.2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Шаг 1 – Приветствие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_Toc227579813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6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11"/>
        <w:tabs>
          <w:tab w:val="left" w:pos="44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14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4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Системные проверки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_Toc227579814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7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15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4.1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Успешное прохождение всех проверок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_Toc227579815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7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16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4.2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Предупреждения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_Toc227579816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7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17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4.3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Фатальные ошибки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_Toc227579817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7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11"/>
        <w:tabs>
          <w:tab w:val="left" w:pos="44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18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5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Выбор компонентов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_Toc227579818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8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11"/>
        <w:tabs>
          <w:tab w:val="left" w:pos="44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19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6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Выбор директории установки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_Toc227579819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8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20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6.1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Перезапись существующей директории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_Toc227579820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9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11"/>
        <w:tabs>
          <w:tab w:val="left" w:pos="44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21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7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 xml:space="preserve">Проверка </w:t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val="en-US" w:eastAsia="en-US"/>
          </w:rPr>
          <w:t>Microsoft</w:t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 xml:space="preserve"> </w:t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val="en-US" w:eastAsia="en-US"/>
          </w:rPr>
          <w:t>MPI</w:t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 xml:space="preserve"> и напоминание о драйверах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_Toc227579821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10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11"/>
        <w:tabs>
          <w:tab w:val="left" w:pos="44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22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8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Процесс установки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_Toc227579822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10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11"/>
        <w:tabs>
          <w:tab w:val="left" w:pos="44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23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9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Завершение установки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_Toc227579823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12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24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9.1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Первый запуск программы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_Toc227579824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12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11"/>
        <w:tabs>
          <w:tab w:val="left" w:pos="66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25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10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 xml:space="preserve">Настройка переменной </w:t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val="en-US" w:eastAsia="en-US"/>
          </w:rPr>
          <w:t>PATH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_Toc227579825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13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11"/>
        <w:tabs>
          <w:tab w:val="left" w:pos="66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26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11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Устранение неполадок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_Toc227579826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13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27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11.1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Инсталлятор не запускается или запрашивает повышение прав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_Toc227579827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13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28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11.2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val="en-US" w:eastAsia="en-US"/>
          </w:rPr>
          <w:t>N</w:t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vidia-smi не найден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_Toc227579828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13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29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11.3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Ошибка «Недостаточно места»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_Toc227579829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13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30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11.4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Ошибка «Отсутствуют файлы дистрибутива»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_Toc227579830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14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31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11.5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Программа запускается, но не видит GPU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_Toc227579831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14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32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11.6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Ошибки с библиотеками (DLL not found)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_Toc227579832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14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33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11.7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Ошибка установки Microsoft MPI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_Toc227579833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14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11"/>
        <w:tabs>
          <w:tab w:val="left" w:pos="66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34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12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Удаление программы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_Toc227579834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14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11"/>
        <w:tabs>
          <w:tab w:val="left" w:pos="66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35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13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Справочная информация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_Toc227579835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16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36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13.1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Структура директории после установки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_Toc227579836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16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37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13.2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Переменные окружения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_Toc227579837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16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5A0FC6" w:rsidRPr="005A0FC6" w:rsidRDefault="005A0FC6">
      <w:pPr>
        <w:pStyle w:val="21"/>
        <w:tabs>
          <w:tab w:val="left" w:pos="880"/>
          <w:tab w:val="right" w:leader="dot" w:pos="9344"/>
        </w:tabs>
        <w:rPr>
          <w:rFonts w:ascii="Times New Roman" w:eastAsiaTheme="minorEastAsia" w:hAnsi="Times New Roman" w:cs="Times New Roman"/>
          <w:noProof/>
          <w:color w:val="auto"/>
          <w:sz w:val="26"/>
          <w:szCs w:val="26"/>
        </w:rPr>
      </w:pPr>
      <w:hyperlink w:anchor="_Toc227579838" w:history="1"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13.3</w:t>
        </w:r>
        <w:r w:rsidRPr="005A0FC6">
          <w:rPr>
            <w:rFonts w:ascii="Times New Roman" w:eastAsiaTheme="minorEastAsia" w:hAnsi="Times New Roman" w:cs="Times New Roman"/>
            <w:noProof/>
            <w:color w:val="auto"/>
            <w:sz w:val="26"/>
            <w:szCs w:val="26"/>
          </w:rPr>
          <w:tab/>
        </w:r>
        <w:r w:rsidRPr="005A0FC6">
          <w:rPr>
            <w:rStyle w:val="a8"/>
            <w:rFonts w:ascii="Times New Roman" w:eastAsiaTheme="majorEastAsia" w:hAnsi="Times New Roman"/>
            <w:noProof/>
            <w:sz w:val="26"/>
            <w:szCs w:val="26"/>
            <w:lang w:eastAsia="en-US"/>
          </w:rPr>
          <w:t>Краткая памятка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ab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_Toc227579838 \h </w:instrTex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t>16</w:t>
        </w:r>
        <w:r w:rsidRPr="005A0FC6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493EB7" w:rsidRPr="005A0FC6" w:rsidRDefault="00493EB7">
      <w:pPr>
        <w:rPr>
          <w:rFonts w:ascii="Times New Roman" w:hAnsi="Times New Roman" w:cs="Times New Roman"/>
          <w:sz w:val="26"/>
          <w:szCs w:val="26"/>
        </w:rPr>
      </w:pPr>
      <w:r w:rsidRPr="005A0FC6">
        <w:rPr>
          <w:rFonts w:ascii="Times New Roman" w:hAnsi="Times New Roman" w:cs="Times New Roman"/>
          <w:sz w:val="26"/>
          <w:szCs w:val="26"/>
        </w:rPr>
        <w:fldChar w:fldCharType="end"/>
      </w:r>
    </w:p>
    <w:p w:rsidR="00A77B3E" w:rsidRDefault="00493EB7" w:rsidP="00493EB7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sz w:val="26"/>
          <w:szCs w:val="26"/>
          <w:lang w:val="en-US"/>
        </w:rPr>
        <w:br w:type="page"/>
      </w:r>
    </w:p>
    <w:p w:rsidR="00A77B3E" w:rsidRPr="00493EB7" w:rsidRDefault="00493EB7" w:rsidP="00493EB7">
      <w:pPr>
        <w:pStyle w:val="1"/>
        <w:spacing w:before="120"/>
      </w:pPr>
      <w:bookmarkStart w:id="1" w:name="_Toc227579804"/>
      <w:r w:rsidRPr="00493EB7">
        <w:rPr>
          <w:lang w:eastAsia="en-US"/>
        </w:rPr>
        <w:t>1</w:t>
      </w:r>
      <w:r w:rsidRPr="00493EB7">
        <w:rPr>
          <w:lang w:eastAsia="en-US"/>
        </w:rPr>
        <w:tab/>
        <w:t>Введение</w:t>
      </w:r>
      <w:bookmarkEnd w:id="1"/>
    </w:p>
    <w:p w:rsidR="00A77B3E" w:rsidRPr="00493EB7" w:rsidRDefault="00493EB7" w:rsidP="00493E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Данное руководство описывает процедуру установки программного модуля «Логос Динамика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GPU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» – системы для проведения высокопроизводительных вычислений на графических процессорах (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GPU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) под управлением операционной системы Windows.</w:t>
      </w:r>
    </w:p>
    <w:p w:rsidR="00A77B3E" w:rsidRPr="00493EB7" w:rsidRDefault="00493EB7" w:rsidP="00493E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Инсталлятор выполнен в виде графического мастера установки (GUI wizard) и спроектирован для работы от имени пользователя с правами администратора. Все файлы размещаются в выбранной пользователем директории.</w:t>
      </w:r>
    </w:p>
    <w:p w:rsidR="00A77B3E" w:rsidRPr="00493EB7" w:rsidRDefault="00493EB7" w:rsidP="00493EB7">
      <w:pPr>
        <w:tabs>
          <w:tab w:val="left" w:pos="1134"/>
        </w:tabs>
        <w:spacing w:before="120" w:after="120" w:line="360" w:lineRule="auto"/>
        <w:ind w:firstLine="567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bookmarkStart w:id="2" w:name="_Toc227579805"/>
      <w:r>
        <w:rPr>
          <w:rFonts w:ascii="Times New Roman" w:hAnsi="Times New Roman" w:cs="Times New Roman"/>
          <w:sz w:val="26"/>
          <w:szCs w:val="26"/>
          <w:lang w:eastAsia="en-US"/>
        </w:rPr>
        <w:t>1.1</w:t>
      </w:r>
      <w:r>
        <w:rPr>
          <w:rFonts w:ascii="Times New Roman" w:hAnsi="Times New Roman" w:cs="Times New Roman"/>
          <w:sz w:val="26"/>
          <w:szCs w:val="26"/>
          <w:lang w:eastAsia="en-US"/>
        </w:rPr>
        <w:tab/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Состав дистрибутива</w:t>
      </w:r>
      <w:bookmarkEnd w:id="2"/>
    </w:p>
    <w:p w:rsidR="00A77B3E" w:rsidRPr="00493EB7" w:rsidRDefault="00493EB7" w:rsidP="00493E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Перед запуском инсталлятора убедитесь, что дистрибутив содержит компоненты, приведённые в </w:t>
      </w:r>
      <w:r>
        <w:rPr>
          <w:rFonts w:ascii="Times New Roman" w:hAnsi="Times New Roman" w:cs="Times New Roman"/>
          <w:sz w:val="26"/>
          <w:szCs w:val="26"/>
          <w:lang w:eastAsia="en-US"/>
        </w:rPr>
        <w:t xml:space="preserve">таблице 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fldChar w:fldCharType="begin"/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instrText xml:space="preserve"> REF _Ref227568459 \h </w:instrTex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instrText xml:space="preserve"> \* MERGEFORMAT </w:instrTex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fldChar w:fldCharType="separate"/>
      </w:r>
      <w:r w:rsidRPr="00493EB7">
        <w:rPr>
          <w:rFonts w:ascii="Times New Roman" w:hAnsi="Times New Roman" w:cs="Times New Roman"/>
          <w:vanish/>
          <w:color w:val="auto"/>
          <w:sz w:val="26"/>
          <w:szCs w:val="26"/>
        </w:rPr>
        <w:t xml:space="preserve">Таблица </w:t>
      </w:r>
      <w:r w:rsidRPr="00493EB7">
        <w:rPr>
          <w:rFonts w:ascii="Times New Roman" w:hAnsi="Times New Roman" w:cs="Times New Roman"/>
          <w:noProof/>
          <w:color w:val="auto"/>
          <w:sz w:val="26"/>
          <w:szCs w:val="26"/>
        </w:rPr>
        <w:t>1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fldChar w:fldCharType="end"/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:rsidR="00A77B3E" w:rsidRPr="00493EB7" w:rsidRDefault="00493EB7" w:rsidP="00493EB7">
      <w:pPr>
        <w:pStyle w:val="a9"/>
        <w:spacing w:after="0"/>
        <w:rPr>
          <w:rFonts w:ascii="Times New Roman" w:hAnsi="Times New Roman" w:cs="Times New Roman"/>
          <w:i w:val="0"/>
          <w:color w:val="auto"/>
          <w:sz w:val="26"/>
          <w:szCs w:val="26"/>
          <w:lang w:val="en-US"/>
        </w:rPr>
      </w:pPr>
      <w:bookmarkStart w:id="3" w:name="_Ref227568459"/>
      <w:r w:rsidRPr="00493EB7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Таблица </w:t>
      </w:r>
      <w:r w:rsidRPr="00493EB7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493EB7">
        <w:rPr>
          <w:rFonts w:ascii="Times New Roman" w:hAnsi="Times New Roman" w:cs="Times New Roman"/>
          <w:i w:val="0"/>
          <w:color w:val="auto"/>
          <w:sz w:val="26"/>
          <w:szCs w:val="26"/>
        </w:rPr>
        <w:instrText xml:space="preserve"> SEQ Таблица \* ARABIC </w:instrText>
      </w:r>
      <w:r w:rsidRPr="00493EB7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="005A0FC6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1</w:t>
      </w:r>
      <w:r w:rsidRPr="00493EB7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bookmarkEnd w:id="3"/>
      <w:r w:rsidRPr="00493EB7">
        <w:rPr>
          <w:rFonts w:ascii="Times New Roman" w:hAnsi="Times New Roman" w:cs="Times New Roman"/>
          <w:i w:val="0"/>
          <w:color w:val="auto"/>
          <w:sz w:val="26"/>
          <w:szCs w:val="26"/>
          <w:lang w:eastAsia="en-US"/>
        </w:rPr>
        <w:t xml:space="preserve"> </w:t>
      </w:r>
      <w:r w:rsidRPr="00493EB7">
        <w:rPr>
          <w:rFonts w:ascii="Times New Roman" w:hAnsi="Times New Roman" w:cs="Times New Roman"/>
          <w:i w:val="0"/>
          <w:color w:val="auto"/>
          <w:sz w:val="26"/>
          <w:szCs w:val="26"/>
          <w:lang w:val="en-US" w:eastAsia="en-US"/>
        </w:rPr>
        <w:t>– Компоненты дистрибутива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</w:tblCellMar>
        <w:tblLook w:val="04A0" w:firstRow="1" w:lastRow="0" w:firstColumn="1" w:lastColumn="0" w:noHBand="0" w:noVBand="1"/>
      </w:tblPr>
      <w:tblGrid>
        <w:gridCol w:w="4170"/>
        <w:gridCol w:w="3110"/>
        <w:gridCol w:w="2304"/>
      </w:tblGrid>
      <w:tr w:rsidR="00A77B3E"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Pr="00493EB7" w:rsidRDefault="00493EB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en-US" w:eastAsia="en-US"/>
              </w:rPr>
            </w:pPr>
            <w:r w:rsidRPr="00493EB7">
              <w:rPr>
                <w:rFonts w:ascii="Times New Roman" w:hAnsi="Times New Roman" w:cs="Times New Roman"/>
                <w:bCs/>
                <w:sz w:val="26"/>
                <w:szCs w:val="26"/>
                <w:lang w:val="en-US" w:eastAsia="en-US"/>
              </w:rPr>
              <w:t>Файл / Папка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Pr="00493EB7" w:rsidRDefault="00493EB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en-US" w:eastAsia="en-US"/>
              </w:rPr>
            </w:pPr>
            <w:r w:rsidRPr="00493EB7">
              <w:rPr>
                <w:rFonts w:ascii="Times New Roman" w:hAnsi="Times New Roman" w:cs="Times New Roman"/>
                <w:bCs/>
                <w:sz w:val="26"/>
                <w:szCs w:val="26"/>
                <w:lang w:val="en-US" w:eastAsia="en-US"/>
              </w:rPr>
              <w:t>Куда устанавливается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Pr="00493EB7" w:rsidRDefault="00493EB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en-US" w:eastAsia="en-US"/>
              </w:rPr>
            </w:pPr>
            <w:r w:rsidRPr="00493EB7">
              <w:rPr>
                <w:rFonts w:ascii="Times New Roman" w:hAnsi="Times New Roman" w:cs="Times New Roman"/>
                <w:bCs/>
                <w:sz w:val="26"/>
                <w:szCs w:val="26"/>
                <w:lang w:val="en-US" w:eastAsia="en-US"/>
              </w:rPr>
              <w:t>Описание</w:t>
            </w:r>
          </w:p>
        </w:tc>
      </w:tr>
      <w:tr w:rsidR="00A77B3E"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DynamicGPU_v1.0_Setup.exe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Инсталлятор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Графический мастер установки</w:t>
            </w:r>
          </w:p>
        </w:tc>
      </w:tr>
      <w:tr w:rsidR="00A77B3E" w:rsidRPr="00493EB7"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src\exe\DynamicGPU.exe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exe\DynamicGPU.exe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Pr="00493EB7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93EB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Основной исполняемый файл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GPU</w:t>
            </w:r>
            <w:r w:rsidRPr="00493EB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-расчётов</w:t>
            </w:r>
          </w:p>
        </w:tc>
      </w:tr>
      <w:tr w:rsidR="00A77B3E" w:rsidRPr="00493EB7"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src\libs\*.dll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libs\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Pr="00493EB7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93EB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Динамические библиотеки (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CUDA</w:t>
            </w:r>
            <w:r w:rsidRPr="00493EB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MPI</w:t>
            </w:r>
            <w:r w:rsidRPr="00493EB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и др.)</w:t>
            </w:r>
          </w:p>
        </w:tc>
      </w:tr>
      <w:tr w:rsidR="00A77B3E"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3dparty\msmpisetup.exe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станавливается отдельно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Установщик Microsoft MPI</w:t>
            </w:r>
          </w:p>
        </w:tc>
      </w:tr>
      <w:tr w:rsidR="00A77B3E"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manual\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manual\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Руководство пользователя</w:t>
            </w:r>
          </w:p>
        </w:tc>
      </w:tr>
      <w:tr w:rsidR="00A77B3E" w:rsidRPr="00493EB7"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examples\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examples\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Pr="00493EB7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93EB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Примеры входных данных и конфигураций</w:t>
            </w:r>
          </w:p>
        </w:tc>
      </w:tr>
      <w:tr w:rsidR="00A77B3E"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(генерируется)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uninstall.exe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Деинсталлятор программы</w:t>
            </w:r>
          </w:p>
        </w:tc>
      </w:tr>
    </w:tbl>
    <w:p w:rsidR="00493EB7" w:rsidRDefault="00493EB7">
      <w:pPr>
        <w:spacing w:after="120" w:line="36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A77B3E" w:rsidRPr="00493EB7" w:rsidRDefault="00493EB7" w:rsidP="00C61055">
      <w:pPr>
        <w:pStyle w:val="2"/>
        <w:spacing w:before="120"/>
        <w:ind w:left="0" w:firstLine="709"/>
        <w:rPr>
          <w:lang w:eastAsia="en-US"/>
        </w:rPr>
      </w:pPr>
      <w:r w:rsidRPr="00493EB7">
        <w:br w:type="page"/>
      </w:r>
      <w:bookmarkStart w:id="4" w:name="_Toc227579806"/>
      <w:r w:rsidRPr="00C61055">
        <w:rPr>
          <w:b w:val="0"/>
          <w:lang w:eastAsia="en-US"/>
        </w:rPr>
        <w:lastRenderedPageBreak/>
        <w:t>1.2</w:t>
      </w:r>
      <w:r w:rsidRPr="00C61055">
        <w:rPr>
          <w:b w:val="0"/>
          <w:lang w:eastAsia="en-US"/>
        </w:rPr>
        <w:tab/>
        <w:t>Системные требования</w:t>
      </w:r>
      <w:bookmarkEnd w:id="4"/>
    </w:p>
    <w:p w:rsidR="00A77B3E" w:rsidRPr="00493EB7" w:rsidRDefault="00493EB7" w:rsidP="00493E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В </w:t>
      </w:r>
      <w:r>
        <w:rPr>
          <w:rFonts w:ascii="Times New Roman" w:hAnsi="Times New Roman" w:cs="Times New Roman"/>
          <w:sz w:val="26"/>
          <w:szCs w:val="26"/>
          <w:lang w:eastAsia="en-US"/>
        </w:rPr>
        <w:t xml:space="preserve">таблице </w:t>
      </w:r>
      <w:r>
        <w:rPr>
          <w:rFonts w:ascii="Times New Roman" w:hAnsi="Times New Roman" w:cs="Times New Roman"/>
          <w:sz w:val="26"/>
          <w:szCs w:val="26"/>
          <w:lang w:eastAsia="en-US"/>
        </w:rPr>
        <w:fldChar w:fldCharType="begin"/>
      </w:r>
      <w:r>
        <w:rPr>
          <w:rFonts w:ascii="Times New Roman" w:hAnsi="Times New Roman" w:cs="Times New Roman"/>
          <w:sz w:val="26"/>
          <w:szCs w:val="26"/>
          <w:lang w:eastAsia="en-US"/>
        </w:rPr>
        <w:instrText xml:space="preserve"> REF _Ref227568579 \h </w:instrText>
      </w:r>
      <w:r>
        <w:rPr>
          <w:rFonts w:ascii="Times New Roman" w:hAnsi="Times New Roman" w:cs="Times New Roman"/>
          <w:sz w:val="26"/>
          <w:szCs w:val="26"/>
          <w:lang w:eastAsia="en-US"/>
        </w:rPr>
      </w:r>
      <w:r>
        <w:rPr>
          <w:rFonts w:ascii="Times New Roman" w:hAnsi="Times New Roman" w:cs="Times New Roman"/>
          <w:sz w:val="26"/>
          <w:szCs w:val="26"/>
          <w:lang w:eastAsia="en-US"/>
        </w:rPr>
        <w:instrText xml:space="preserve"> \* MERGEFORMAT </w:instrText>
      </w:r>
      <w:r>
        <w:rPr>
          <w:rFonts w:ascii="Times New Roman" w:hAnsi="Times New Roman" w:cs="Times New Roman"/>
          <w:sz w:val="26"/>
          <w:szCs w:val="26"/>
          <w:lang w:eastAsia="en-US"/>
        </w:rPr>
        <w:fldChar w:fldCharType="separate"/>
      </w:r>
      <w:r w:rsidRPr="00493EB7">
        <w:rPr>
          <w:rFonts w:ascii="Times New Roman" w:hAnsi="Times New Roman" w:cs="Times New Roman"/>
          <w:vanish/>
          <w:color w:val="auto"/>
          <w:sz w:val="26"/>
          <w:szCs w:val="26"/>
        </w:rPr>
        <w:t xml:space="preserve">Таблица </w:t>
      </w:r>
      <w:r>
        <w:rPr>
          <w:rFonts w:ascii="Times New Roman" w:hAnsi="Times New Roman" w:cs="Times New Roman"/>
          <w:noProof/>
          <w:color w:val="auto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  <w:lang w:eastAsia="en-US"/>
        </w:rPr>
        <w:fldChar w:fldCharType="end"/>
      </w:r>
      <w:r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приведены системные требования.</w:t>
      </w:r>
    </w:p>
    <w:p w:rsidR="00A77B3E" w:rsidRPr="00493EB7" w:rsidRDefault="00493EB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bookmarkStart w:id="5" w:name="_Ref227568579"/>
      <w:r w:rsidRPr="00493EB7">
        <w:rPr>
          <w:rFonts w:ascii="Times New Roman" w:hAnsi="Times New Roman" w:cs="Times New Roman"/>
          <w:color w:val="auto"/>
          <w:sz w:val="26"/>
          <w:szCs w:val="26"/>
        </w:rPr>
        <w:t xml:space="preserve">Таблица </w:t>
      </w:r>
      <w:r w:rsidRPr="00493EB7">
        <w:rPr>
          <w:rFonts w:ascii="Times New Roman" w:hAnsi="Times New Roman" w:cs="Times New Roman"/>
          <w:color w:val="auto"/>
          <w:sz w:val="26"/>
          <w:szCs w:val="26"/>
        </w:rPr>
        <w:fldChar w:fldCharType="begin"/>
      </w:r>
      <w:r w:rsidRPr="00493EB7">
        <w:rPr>
          <w:rFonts w:ascii="Times New Roman" w:hAnsi="Times New Roman" w:cs="Times New Roman"/>
          <w:color w:val="auto"/>
          <w:sz w:val="26"/>
          <w:szCs w:val="26"/>
        </w:rPr>
        <w:instrText xml:space="preserve"> SEQ Таблица \* ARABIC </w:instrText>
      </w:r>
      <w:r w:rsidRPr="00493EB7">
        <w:rPr>
          <w:rFonts w:ascii="Times New Roman" w:hAnsi="Times New Roman" w:cs="Times New Roman"/>
          <w:color w:val="auto"/>
          <w:sz w:val="26"/>
          <w:szCs w:val="26"/>
        </w:rPr>
        <w:fldChar w:fldCharType="separate"/>
      </w:r>
      <w:r w:rsidR="005A0FC6">
        <w:rPr>
          <w:rFonts w:ascii="Times New Roman" w:hAnsi="Times New Roman" w:cs="Times New Roman"/>
          <w:noProof/>
          <w:color w:val="auto"/>
          <w:sz w:val="26"/>
          <w:szCs w:val="26"/>
        </w:rPr>
        <w:t>2</w:t>
      </w:r>
      <w:r w:rsidRPr="00493EB7">
        <w:rPr>
          <w:rFonts w:ascii="Times New Roman" w:hAnsi="Times New Roman" w:cs="Times New Roman"/>
          <w:color w:val="auto"/>
          <w:sz w:val="26"/>
          <w:szCs w:val="26"/>
        </w:rPr>
        <w:fldChar w:fldCharType="end"/>
      </w:r>
      <w:bookmarkEnd w:id="5"/>
      <w:r w:rsidRPr="00493EB7">
        <w:rPr>
          <w:rFonts w:ascii="Times New Roman" w:hAnsi="Times New Roman" w:cs="Times New Roman"/>
          <w:color w:val="auto"/>
          <w:sz w:val="26"/>
          <w:szCs w:val="26"/>
          <w:lang w:eastAsia="en-US"/>
        </w:rPr>
        <w:t xml:space="preserve"> </w:t>
      </w:r>
      <w:r w:rsidRPr="00493EB7">
        <w:rPr>
          <w:rFonts w:ascii="Times New Roman" w:hAnsi="Times New Roman" w:cs="Times New Roman"/>
          <w:color w:val="auto"/>
          <w:sz w:val="26"/>
          <w:szCs w:val="26"/>
          <w:lang w:val="en-US" w:eastAsia="en-US"/>
        </w:rPr>
        <w:t xml:space="preserve">– 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Системные требования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</w:tblCellMar>
        <w:tblLook w:val="04A0" w:firstRow="1" w:lastRow="0" w:firstColumn="1" w:lastColumn="0" w:noHBand="0" w:noVBand="1"/>
      </w:tblPr>
      <w:tblGrid>
        <w:gridCol w:w="3942"/>
        <w:gridCol w:w="5642"/>
      </w:tblGrid>
      <w:tr w:rsidR="00A77B3E" w:rsidRPr="00493EB7"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Pr="00493EB7" w:rsidRDefault="00493EB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eastAsia="en-US"/>
              </w:rPr>
            </w:pPr>
            <w:r w:rsidRPr="00493EB7">
              <w:rPr>
                <w:rFonts w:ascii="Times New Roman" w:hAnsi="Times New Roman" w:cs="Times New Roman"/>
                <w:bCs/>
                <w:sz w:val="26"/>
                <w:szCs w:val="26"/>
                <w:lang w:eastAsia="en-US"/>
              </w:rPr>
              <w:t>Компонент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Pr="00493EB7" w:rsidRDefault="00493EB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eastAsia="en-US"/>
              </w:rPr>
            </w:pPr>
            <w:r w:rsidRPr="00493EB7">
              <w:rPr>
                <w:rFonts w:ascii="Times New Roman" w:hAnsi="Times New Roman" w:cs="Times New Roman"/>
                <w:bCs/>
                <w:sz w:val="26"/>
                <w:szCs w:val="26"/>
                <w:lang w:eastAsia="en-US"/>
              </w:rPr>
              <w:t>Требование</w:t>
            </w:r>
          </w:p>
        </w:tc>
      </w:tr>
      <w:tr w:rsidR="00A77B3E"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Pr="00493EB7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93EB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ОС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Windows</w:t>
            </w:r>
            <w:r w:rsidRPr="00493EB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10 /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Windows</w:t>
            </w:r>
            <w:r w:rsidRPr="00493EB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1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1 (64-bit)</w:t>
            </w:r>
          </w:p>
        </w:tc>
      </w:tr>
      <w:tr w:rsidR="00A77B3E"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Архитектура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x86_64</w:t>
            </w:r>
          </w:p>
        </w:tc>
      </w:tr>
      <w:tr w:rsidR="00A77B3E" w:rsidRPr="00493EB7"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Видеокарта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Pr="00493EB7" w:rsidRDefault="00493EB7" w:rsidP="00500114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NVIDIA</w:t>
            </w:r>
            <w:r w:rsidRPr="00493EB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с поддержкой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CUDA</w:t>
            </w:r>
          </w:p>
        </w:tc>
      </w:tr>
      <w:tr w:rsidR="00A77B3E" w:rsidRPr="00493EB7"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Драйвер NVIDIA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Pr="00493EB7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93EB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Актуальная версия (установленная и загруженная)</w:t>
            </w:r>
          </w:p>
        </w:tc>
      </w:tr>
      <w:tr w:rsidR="00A77B3E" w:rsidRPr="00493EB7"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Microsoft MPI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Pr="00493EB7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93EB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Устанавливается инсталлятором (из папки 3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dparty</w:t>
            </w:r>
            <w:r w:rsidRPr="00493EB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)</w:t>
            </w:r>
          </w:p>
        </w:tc>
      </w:tr>
      <w:tr w:rsidR="00A77B3E"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CUDA Toolkit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Рекомендуется (для полной функциональности)</w:t>
            </w:r>
          </w:p>
        </w:tc>
      </w:tr>
      <w:tr w:rsidR="00A77B3E"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Права пользователя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Администратор (требуется для установки)</w:t>
            </w:r>
          </w:p>
        </w:tc>
      </w:tr>
      <w:tr w:rsidR="00A77B3E"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Место на диске</w:t>
            </w:r>
          </w:p>
        </w:tc>
        <w:tc>
          <w:tcPr>
            <w:tcW w:w="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 w:rsidP="00493EB7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≥ 500 МБ в директории установки</w:t>
            </w:r>
          </w:p>
        </w:tc>
      </w:tr>
    </w:tbl>
    <w:p w:rsidR="00A77B3E" w:rsidRDefault="00A77B3E">
      <w:pPr>
        <w:spacing w:after="120" w:line="36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A77B3E" w:rsidRPr="00493EB7" w:rsidRDefault="00493EB7">
      <w:pPr>
        <w:pStyle w:val="1"/>
        <w:spacing w:before="120"/>
        <w:rPr>
          <w:lang w:eastAsia="en-US"/>
        </w:rPr>
      </w:pPr>
      <w:bookmarkStart w:id="6" w:name="_Toc227579807"/>
      <w:r w:rsidRPr="00493EB7">
        <w:rPr>
          <w:lang w:eastAsia="en-US"/>
        </w:rPr>
        <w:t>2</w:t>
      </w:r>
      <w:r w:rsidRPr="00493EB7">
        <w:rPr>
          <w:lang w:eastAsia="en-US"/>
        </w:rPr>
        <w:tab/>
        <w:t>Подготовка к установке</w:t>
      </w:r>
      <w:bookmarkEnd w:id="6"/>
    </w:p>
    <w:p w:rsidR="00A77B3E" w:rsidRPr="00493EB7" w:rsidRDefault="00493EB7" w:rsidP="00493EB7">
      <w:pPr>
        <w:pStyle w:val="2"/>
        <w:spacing w:before="120"/>
        <w:ind w:left="0" w:firstLine="709"/>
        <w:rPr>
          <w:b w:val="0"/>
        </w:rPr>
      </w:pPr>
      <w:bookmarkStart w:id="7" w:name="_Toc227579808"/>
      <w:r w:rsidRPr="00493EB7">
        <w:rPr>
          <w:b w:val="0"/>
          <w:lang w:eastAsia="en-US"/>
        </w:rPr>
        <w:t>2.1</w:t>
      </w:r>
      <w:r w:rsidRPr="00493EB7">
        <w:rPr>
          <w:b w:val="0"/>
          <w:lang w:eastAsia="en-US"/>
        </w:rPr>
        <w:tab/>
        <w:t xml:space="preserve">Проверка драйвера </w:t>
      </w:r>
      <w:r w:rsidRPr="00493EB7">
        <w:rPr>
          <w:b w:val="0"/>
          <w:lang w:val="en-US" w:eastAsia="en-US"/>
        </w:rPr>
        <w:t>NVIDIA</w:t>
      </w:r>
      <w:bookmarkEnd w:id="7"/>
    </w:p>
    <w:p w:rsidR="00A77B3E" w:rsidRPr="00493EB7" w:rsidRDefault="00493EB7" w:rsidP="00C610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До запуска инсталлятора убедитесь, что драйвер 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NVIDIA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установлен и загружен. Откройте командную строку (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Win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+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R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→ 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cmd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) и выполните:</w:t>
      </w:r>
    </w:p>
    <w:p w:rsidR="00A77B3E" w:rsidRPr="00493EB7" w:rsidRDefault="00493EB7">
      <w:pPr>
        <w:spacing w:after="0" w:line="36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  <w:lang w:val="en-US" w:eastAsia="en-US"/>
        </w:rPr>
        <w:t>nvidia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>-</w:t>
      </w:r>
      <w:r>
        <w:rPr>
          <w:rFonts w:ascii="Courier New" w:hAnsi="Courier New" w:cs="Courier New"/>
          <w:sz w:val="24"/>
          <w:szCs w:val="24"/>
          <w:lang w:val="en-US" w:eastAsia="en-US"/>
        </w:rPr>
        <w:t>smi</w:t>
      </w:r>
    </w:p>
    <w:p w:rsidR="00A77B3E" w:rsidRPr="00493EB7" w:rsidRDefault="00493EB7" w:rsidP="00C610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Команда 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nvidia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-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smi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должна отобразить список 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GPU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, их температуру и объём памяти. Если команда не найдена или возвращает ошибку – загрузите актуальный драйвер с сайта 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https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://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www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.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nvidia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.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com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/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Download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/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index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.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aspx</w:t>
      </w:r>
    </w:p>
    <w:p w:rsidR="00A77B3E" w:rsidRPr="00C61055" w:rsidRDefault="00493EB7" w:rsidP="00C61055">
      <w:pPr>
        <w:pStyle w:val="2"/>
        <w:spacing w:before="120"/>
        <w:ind w:left="0" w:firstLine="709"/>
        <w:rPr>
          <w:b w:val="0"/>
          <w:lang w:eastAsia="en-US"/>
        </w:rPr>
      </w:pPr>
      <w:bookmarkStart w:id="8" w:name="_Toc227579809"/>
      <w:r w:rsidRPr="00C61055">
        <w:rPr>
          <w:b w:val="0"/>
          <w:lang w:eastAsia="en-US"/>
        </w:rPr>
        <w:t>2.2</w:t>
      </w:r>
      <w:r w:rsidR="00C61055">
        <w:rPr>
          <w:b w:val="0"/>
          <w:lang w:eastAsia="en-US"/>
        </w:rPr>
        <w:tab/>
      </w:r>
      <w:r w:rsidRPr="00C61055">
        <w:rPr>
          <w:b w:val="0"/>
          <w:lang w:eastAsia="en-US"/>
        </w:rPr>
        <w:t>Проверка свободного места</w:t>
      </w:r>
      <w:bookmarkEnd w:id="8"/>
    </w:p>
    <w:p w:rsidR="00A77B3E" w:rsidRPr="00C61055" w:rsidRDefault="00493EB7" w:rsidP="00C610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Убедитесь, что на диске, где будет выполняться установка, имеется не менее 500 МБ свободного пространства. 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Проверить через PowerShell:</w:t>
      </w:r>
    </w:p>
    <w:p w:rsidR="00A77B3E" w:rsidRDefault="00493EB7">
      <w:pPr>
        <w:spacing w:after="0" w:line="36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sz w:val="24"/>
          <w:szCs w:val="24"/>
          <w:lang w:val="en-US" w:eastAsia="en-US"/>
        </w:rPr>
        <w:t>Get-PSDrive C | Select-Object Used, Free</w:t>
      </w:r>
    </w:p>
    <w:p w:rsidR="00A77B3E" w:rsidRPr="00C61055" w:rsidRDefault="00C61055" w:rsidP="00C61055">
      <w:pPr>
        <w:pStyle w:val="2"/>
        <w:spacing w:before="120"/>
        <w:ind w:left="0" w:firstLine="709"/>
        <w:rPr>
          <w:b w:val="0"/>
          <w:lang w:eastAsia="en-US"/>
        </w:rPr>
      </w:pPr>
      <w:bookmarkStart w:id="9" w:name="_Toc227579810"/>
      <w:r>
        <w:rPr>
          <w:b w:val="0"/>
          <w:lang w:eastAsia="en-US"/>
        </w:rPr>
        <w:t>2.3</w:t>
      </w:r>
      <w:r>
        <w:rPr>
          <w:b w:val="0"/>
          <w:lang w:eastAsia="en-US"/>
        </w:rPr>
        <w:tab/>
      </w:r>
      <w:r w:rsidR="00493EB7" w:rsidRPr="00C61055">
        <w:rPr>
          <w:b w:val="0"/>
          <w:lang w:eastAsia="en-US"/>
        </w:rPr>
        <w:t>Распаковка дистрибутива</w:t>
      </w:r>
      <w:bookmarkEnd w:id="9"/>
    </w:p>
    <w:p w:rsidR="00A77B3E" w:rsidRPr="00493EB7" w:rsidRDefault="00493EB7" w:rsidP="00C610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Если дистрибутив поставляется в виде архива, распакуйте его в рабочую папку. Убедитесь в наличии файла установщика:</w:t>
      </w:r>
    </w:p>
    <w:p w:rsidR="00A77B3E" w:rsidRPr="00493EB7" w:rsidRDefault="00493EB7">
      <w:pPr>
        <w:spacing w:after="0" w:line="36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  <w:lang w:val="en-US" w:eastAsia="en-US"/>
        </w:rPr>
        <w:t>dir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 xml:space="preserve"> </w:t>
      </w:r>
      <w:r>
        <w:rPr>
          <w:rFonts w:ascii="Courier New" w:hAnsi="Courier New" w:cs="Courier New"/>
          <w:sz w:val="24"/>
          <w:szCs w:val="24"/>
          <w:lang w:val="en-US" w:eastAsia="en-US"/>
        </w:rPr>
        <w:t>DynamicGPU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>_</w:t>
      </w:r>
      <w:r>
        <w:rPr>
          <w:rFonts w:ascii="Courier New" w:hAnsi="Courier New" w:cs="Courier New"/>
          <w:sz w:val="24"/>
          <w:szCs w:val="24"/>
          <w:lang w:val="en-US" w:eastAsia="en-US"/>
        </w:rPr>
        <w:t>v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>1.0_</w:t>
      </w:r>
      <w:r>
        <w:rPr>
          <w:rFonts w:ascii="Courier New" w:hAnsi="Courier New" w:cs="Courier New"/>
          <w:sz w:val="24"/>
          <w:szCs w:val="24"/>
          <w:lang w:val="en-US" w:eastAsia="en-US"/>
        </w:rPr>
        <w:t>Setup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>.</w:t>
      </w:r>
      <w:r>
        <w:rPr>
          <w:rFonts w:ascii="Courier New" w:hAnsi="Courier New" w:cs="Courier New"/>
          <w:sz w:val="24"/>
          <w:szCs w:val="24"/>
          <w:lang w:val="en-US" w:eastAsia="en-US"/>
        </w:rPr>
        <w:t>exe</w:t>
      </w:r>
    </w:p>
    <w:p w:rsidR="00A77B3E" w:rsidRPr="00493EB7" w:rsidRDefault="00493EB7">
      <w:pPr>
        <w:pStyle w:val="1"/>
        <w:spacing w:before="120"/>
        <w:rPr>
          <w:lang w:eastAsia="en-US"/>
        </w:rPr>
      </w:pPr>
      <w:bookmarkStart w:id="10" w:name="_Toc227579811"/>
      <w:r w:rsidRPr="00493EB7">
        <w:rPr>
          <w:lang w:eastAsia="en-US"/>
        </w:rPr>
        <w:lastRenderedPageBreak/>
        <w:t>3</w:t>
      </w:r>
      <w:r w:rsidRPr="00493EB7">
        <w:rPr>
          <w:lang w:eastAsia="en-US"/>
        </w:rPr>
        <w:tab/>
        <w:t>Запуск инсталлятора</w:t>
      </w:r>
      <w:bookmarkEnd w:id="10"/>
    </w:p>
    <w:p w:rsidR="00A77B3E" w:rsidRPr="00C61055" w:rsidRDefault="00C61055" w:rsidP="00C61055">
      <w:pPr>
        <w:pStyle w:val="2"/>
        <w:spacing w:before="120"/>
        <w:ind w:left="0" w:firstLine="709"/>
        <w:rPr>
          <w:b w:val="0"/>
          <w:lang w:eastAsia="en-US"/>
        </w:rPr>
      </w:pPr>
      <w:bookmarkStart w:id="11" w:name="_Toc227579812"/>
      <w:r>
        <w:rPr>
          <w:b w:val="0"/>
          <w:lang w:eastAsia="en-US"/>
        </w:rPr>
        <w:t>3.1</w:t>
      </w:r>
      <w:r>
        <w:rPr>
          <w:b w:val="0"/>
          <w:lang w:eastAsia="en-US"/>
        </w:rPr>
        <w:tab/>
      </w:r>
      <w:r w:rsidR="00493EB7" w:rsidRPr="00C61055">
        <w:rPr>
          <w:b w:val="0"/>
          <w:lang w:eastAsia="en-US"/>
        </w:rPr>
        <w:t>Запуск с правами администратора</w:t>
      </w:r>
      <w:bookmarkEnd w:id="11"/>
    </w:p>
    <w:p w:rsidR="00A77B3E" w:rsidRPr="00493EB7" w:rsidRDefault="00493EB7" w:rsidP="00C610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Щёлкните правой кнопкой мыши на файле 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DynamicGPU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_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v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1.0_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Setup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.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exe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и выберите «Запуск от имени администратора». Если система запросит подтверждение 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UAC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(Контроль учётных записей) – нажмите «Да».</w:t>
      </w:r>
    </w:p>
    <w:p w:rsidR="00A77B3E" w:rsidRPr="00493EB7" w:rsidRDefault="00493EB7" w:rsidP="00C610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Запуск без прав администратора приведёт к ошибке при записи в системный реестр и переменную 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PATH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. Всегда запускайте установщик от имени администратора.</w:t>
      </w:r>
    </w:p>
    <w:p w:rsidR="00A77B3E" w:rsidRPr="00C61055" w:rsidRDefault="00C61055" w:rsidP="00C61055">
      <w:pPr>
        <w:pStyle w:val="2"/>
        <w:spacing w:before="120"/>
        <w:ind w:left="0" w:firstLine="709"/>
        <w:rPr>
          <w:b w:val="0"/>
          <w:lang w:eastAsia="en-US"/>
        </w:rPr>
      </w:pPr>
      <w:bookmarkStart w:id="12" w:name="_Toc227579813"/>
      <w:r>
        <w:rPr>
          <w:b w:val="0"/>
          <w:lang w:eastAsia="en-US"/>
        </w:rPr>
        <w:t>3.2</w:t>
      </w:r>
      <w:r>
        <w:rPr>
          <w:b w:val="0"/>
          <w:lang w:eastAsia="en-US"/>
        </w:rPr>
        <w:tab/>
      </w:r>
      <w:r w:rsidR="00493EB7" w:rsidRPr="00C61055">
        <w:rPr>
          <w:b w:val="0"/>
          <w:lang w:eastAsia="en-US"/>
        </w:rPr>
        <w:t xml:space="preserve">Шаг 1 </w:t>
      </w:r>
      <w:r>
        <w:rPr>
          <w:b w:val="0"/>
          <w:lang w:eastAsia="en-US"/>
        </w:rPr>
        <w:t xml:space="preserve">– </w:t>
      </w:r>
      <w:r w:rsidR="00493EB7" w:rsidRPr="00C61055">
        <w:rPr>
          <w:b w:val="0"/>
          <w:lang w:eastAsia="en-US"/>
        </w:rPr>
        <w:t>Приветствие</w:t>
      </w:r>
      <w:bookmarkEnd w:id="12"/>
    </w:p>
    <w:p w:rsidR="00A77B3E" w:rsidRPr="00493EB7" w:rsidRDefault="00493EB7" w:rsidP="00C610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После запуска на экране отображается стартовое окно мастера с описанием прог</w:t>
      </w:r>
      <w:r w:rsidR="00C61055">
        <w:rPr>
          <w:rFonts w:ascii="Times New Roman" w:hAnsi="Times New Roman" w:cs="Times New Roman"/>
          <w:sz w:val="26"/>
          <w:szCs w:val="26"/>
          <w:lang w:eastAsia="en-US"/>
        </w:rPr>
        <w:t xml:space="preserve">раммы и системными требованиями, как показано на рисунке </w:t>
      </w:r>
      <w:r w:rsidR="00C61055" w:rsidRPr="00C61055">
        <w:rPr>
          <w:rFonts w:ascii="Times New Roman" w:hAnsi="Times New Roman" w:cs="Times New Roman"/>
          <w:sz w:val="26"/>
          <w:szCs w:val="26"/>
          <w:lang w:eastAsia="en-US"/>
        </w:rPr>
        <w:fldChar w:fldCharType="begin"/>
      </w:r>
      <w:r w:rsidR="00C61055" w:rsidRPr="00C61055">
        <w:rPr>
          <w:rFonts w:ascii="Times New Roman" w:hAnsi="Times New Roman" w:cs="Times New Roman"/>
          <w:sz w:val="26"/>
          <w:szCs w:val="26"/>
          <w:lang w:eastAsia="en-US"/>
        </w:rPr>
        <w:instrText xml:space="preserve"> REF _Ref227569381 \h </w:instrText>
      </w:r>
      <w:r w:rsidR="00C61055" w:rsidRPr="00C61055">
        <w:rPr>
          <w:rFonts w:ascii="Times New Roman" w:hAnsi="Times New Roman" w:cs="Times New Roman"/>
          <w:sz w:val="26"/>
          <w:szCs w:val="26"/>
          <w:lang w:eastAsia="en-US"/>
        </w:rPr>
      </w:r>
      <w:r w:rsidR="00C61055" w:rsidRPr="00C61055">
        <w:rPr>
          <w:rFonts w:ascii="Times New Roman" w:hAnsi="Times New Roman" w:cs="Times New Roman"/>
          <w:sz w:val="26"/>
          <w:szCs w:val="26"/>
          <w:lang w:eastAsia="en-US"/>
        </w:rPr>
        <w:instrText xml:space="preserve"> \* MERGEFORMAT </w:instrText>
      </w:r>
      <w:r w:rsidR="00C61055" w:rsidRPr="00C61055">
        <w:rPr>
          <w:rFonts w:ascii="Times New Roman" w:hAnsi="Times New Roman" w:cs="Times New Roman"/>
          <w:sz w:val="26"/>
          <w:szCs w:val="26"/>
          <w:lang w:eastAsia="en-US"/>
        </w:rPr>
        <w:fldChar w:fldCharType="separate"/>
      </w:r>
      <w:r w:rsidR="00C61055" w:rsidRPr="00C61055">
        <w:rPr>
          <w:rFonts w:ascii="Times New Roman" w:hAnsi="Times New Roman" w:cs="Times New Roman"/>
          <w:vanish/>
          <w:color w:val="auto"/>
          <w:sz w:val="26"/>
          <w:szCs w:val="26"/>
        </w:rPr>
        <w:t xml:space="preserve">Рисунок </w:t>
      </w:r>
      <w:r w:rsidR="00C61055" w:rsidRPr="00C61055">
        <w:rPr>
          <w:rFonts w:ascii="Times New Roman" w:hAnsi="Times New Roman" w:cs="Times New Roman"/>
          <w:noProof/>
          <w:color w:val="auto"/>
          <w:sz w:val="26"/>
          <w:szCs w:val="26"/>
        </w:rPr>
        <w:t>1</w:t>
      </w:r>
      <w:r w:rsidR="00C61055" w:rsidRPr="00C61055">
        <w:rPr>
          <w:rFonts w:ascii="Times New Roman" w:hAnsi="Times New Roman" w:cs="Times New Roman"/>
          <w:sz w:val="26"/>
          <w:szCs w:val="26"/>
          <w:lang w:eastAsia="en-US"/>
        </w:rPr>
        <w:fldChar w:fldCharType="end"/>
      </w:r>
      <w:r w:rsidR="00C61055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:rsidR="00A77B3E" w:rsidRDefault="00517DD1">
      <w:pPr>
        <w:spacing w:before="120" w:after="60"/>
        <w:jc w:val="center"/>
        <w:rPr>
          <w:lang w:val="en-US"/>
        </w:rPr>
      </w:pPr>
      <w:r w:rsidRPr="00734257">
        <w:rPr>
          <w:noProof/>
        </w:rPr>
        <w:drawing>
          <wp:inline distT="0" distB="0" distL="0" distR="0">
            <wp:extent cx="5761990" cy="4490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3E" w:rsidRPr="00C61055" w:rsidRDefault="00C61055" w:rsidP="00C61055">
      <w:pPr>
        <w:pStyle w:val="a9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bookmarkStart w:id="13" w:name="_Ref227569381"/>
      <w:r w:rsidRPr="00C61055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Рисунок </w:t>
      </w:r>
      <w:r w:rsidRPr="00C61055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C61055">
        <w:rPr>
          <w:rFonts w:ascii="Times New Roman" w:hAnsi="Times New Roman" w:cs="Times New Roman"/>
          <w:i w:val="0"/>
          <w:color w:val="auto"/>
          <w:sz w:val="26"/>
          <w:szCs w:val="26"/>
        </w:rPr>
        <w:instrText xml:space="preserve"> SEQ Рисунок \* ARABIC </w:instrText>
      </w:r>
      <w:r w:rsidRPr="00C61055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Pr="00C61055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1</w:t>
      </w:r>
      <w:r w:rsidRPr="00C61055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bookmarkEnd w:id="13"/>
      <w:r w:rsidRPr="00C61055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</w:t>
      </w:r>
      <w:r w:rsidR="00493EB7" w:rsidRPr="00C61055">
        <w:rPr>
          <w:rFonts w:ascii="Times New Roman" w:hAnsi="Times New Roman" w:cs="Times New Roman"/>
          <w:i w:val="0"/>
          <w:color w:val="auto"/>
          <w:sz w:val="26"/>
          <w:szCs w:val="26"/>
          <w:lang w:eastAsia="en-US"/>
        </w:rPr>
        <w:t>– Стартовый экран мастера установки</w:t>
      </w:r>
    </w:p>
    <w:p w:rsidR="00A77B3E" w:rsidRPr="00493EB7" w:rsidRDefault="00493EB7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После ознакомления нажмите «Далее» для перехода к следующему шагу.</w:t>
      </w:r>
    </w:p>
    <w:p w:rsidR="00A77B3E" w:rsidRPr="00493EB7" w:rsidRDefault="00493EB7">
      <w:pPr>
        <w:pStyle w:val="1"/>
        <w:spacing w:before="120"/>
      </w:pPr>
      <w:bookmarkStart w:id="14" w:name="_Toc227579814"/>
      <w:r w:rsidRPr="00493EB7">
        <w:rPr>
          <w:lang w:eastAsia="en-US"/>
        </w:rPr>
        <w:lastRenderedPageBreak/>
        <w:t>4</w:t>
      </w:r>
      <w:r w:rsidRPr="00493EB7">
        <w:rPr>
          <w:lang w:eastAsia="en-US"/>
        </w:rPr>
        <w:tab/>
        <w:t>Системные проверки</w:t>
      </w:r>
      <w:bookmarkEnd w:id="14"/>
    </w:p>
    <w:p w:rsidR="00A77B3E" w:rsidRPr="00493EB7" w:rsidRDefault="00493EB7" w:rsidP="00C610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Перед копированием файлов инсталлятор автоматически выполняет набор проверок совместимости системы. Пользователь не вводит никаких данных на этом этапе.</w:t>
      </w:r>
    </w:p>
    <w:p w:rsidR="00A77B3E" w:rsidRPr="00C61055" w:rsidRDefault="00C61055" w:rsidP="00C61055">
      <w:pPr>
        <w:pStyle w:val="2"/>
        <w:spacing w:before="120"/>
        <w:ind w:left="0" w:firstLine="709"/>
        <w:rPr>
          <w:b w:val="0"/>
          <w:lang w:eastAsia="en-US"/>
        </w:rPr>
      </w:pPr>
      <w:bookmarkStart w:id="15" w:name="_Toc227579815"/>
      <w:r>
        <w:rPr>
          <w:b w:val="0"/>
          <w:lang w:eastAsia="en-US"/>
        </w:rPr>
        <w:t>4.1</w:t>
      </w:r>
      <w:r>
        <w:rPr>
          <w:b w:val="0"/>
          <w:lang w:eastAsia="en-US"/>
        </w:rPr>
        <w:tab/>
      </w:r>
      <w:r w:rsidR="00493EB7" w:rsidRPr="00C61055">
        <w:rPr>
          <w:b w:val="0"/>
          <w:lang w:eastAsia="en-US"/>
        </w:rPr>
        <w:t>Успешное прохождение всех проверок</w:t>
      </w:r>
      <w:bookmarkEnd w:id="15"/>
    </w:p>
    <w:p w:rsidR="00A77B3E" w:rsidRDefault="00493EB7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Если система полностью совместима, все проверки завершаются без ошибок и установка продолжается.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Что проверяется:</w:t>
      </w:r>
    </w:p>
    <w:p w:rsidR="00A77B3E" w:rsidRPr="00493EB7" w:rsidRDefault="00493EB7" w:rsidP="00C61055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3EB7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 xml:space="preserve">64-разрядная ОС </w:t>
      </w:r>
      <w:r>
        <w:rPr>
          <w:rFonts w:ascii="Times New Roman" w:hAnsi="Times New Roman" w:cs="Times New Roman"/>
          <w:b/>
          <w:bCs/>
          <w:sz w:val="26"/>
          <w:szCs w:val="26"/>
          <w:lang w:val="en-US" w:eastAsia="en-US"/>
        </w:rPr>
        <w:t>Windows</w:t>
      </w:r>
      <w:r w:rsidRPr="00493EB7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 xml:space="preserve"> 10/11 – 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обязательное требование.</w:t>
      </w:r>
    </w:p>
    <w:p w:rsidR="00A77B3E" w:rsidRPr="00493EB7" w:rsidRDefault="00493EB7" w:rsidP="00C61055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US" w:eastAsia="en-US"/>
        </w:rPr>
        <w:t>NVIDIA</w:t>
      </w:r>
      <w:r w:rsidRPr="00493EB7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  <w:lang w:val="en-US" w:eastAsia="en-US"/>
        </w:rPr>
        <w:t>GPU</w:t>
      </w:r>
      <w:r w:rsidRPr="00493EB7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 xml:space="preserve"> – 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наличие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nvidia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-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smi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и обнаруженной видеокарты.</w:t>
      </w:r>
    </w:p>
    <w:p w:rsidR="00A77B3E" w:rsidRPr="00493EB7" w:rsidRDefault="00493EB7" w:rsidP="00C61055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US" w:eastAsia="en-US"/>
        </w:rPr>
        <w:t>Microsoft</w:t>
      </w:r>
      <w:r w:rsidRPr="00493EB7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  <w:lang w:val="en-US" w:eastAsia="en-US"/>
        </w:rPr>
        <w:t>MPI</w:t>
      </w:r>
      <w:r w:rsidRPr="00493EB7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 xml:space="preserve"> – 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наличие в реестре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SOFTWARE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\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Microsoft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\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MPI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:rsidR="00A77B3E" w:rsidRPr="00493EB7" w:rsidRDefault="00493EB7" w:rsidP="00C61055">
      <w:pPr>
        <w:numPr>
          <w:ilvl w:val="0"/>
          <w:numId w:val="1"/>
        </w:numPr>
        <w:tabs>
          <w:tab w:val="left" w:pos="36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3EB7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 xml:space="preserve">Структура дистрибутива – 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проверка наличия папок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exe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\,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libs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\,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examples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\,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manual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\ и ключевых файлов.</w:t>
      </w:r>
    </w:p>
    <w:p w:rsidR="00A77B3E" w:rsidRPr="00493EB7" w:rsidRDefault="00493EB7" w:rsidP="00C61055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93EB7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 xml:space="preserve">Свободное место на диске – 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не менее 500 МБ.</w:t>
      </w:r>
    </w:p>
    <w:p w:rsidR="00A77B3E" w:rsidRPr="00C61055" w:rsidRDefault="00493EB7" w:rsidP="00C61055">
      <w:pPr>
        <w:pStyle w:val="2"/>
        <w:spacing w:before="120"/>
        <w:ind w:left="0" w:firstLine="709"/>
        <w:rPr>
          <w:b w:val="0"/>
          <w:lang w:eastAsia="en-US"/>
        </w:rPr>
      </w:pPr>
      <w:bookmarkStart w:id="16" w:name="_Toc227579816"/>
      <w:r w:rsidRPr="00C61055">
        <w:rPr>
          <w:b w:val="0"/>
          <w:lang w:eastAsia="en-US"/>
        </w:rPr>
        <w:t>4.2</w:t>
      </w:r>
      <w:r w:rsidR="00C61055">
        <w:rPr>
          <w:b w:val="0"/>
          <w:lang w:eastAsia="en-US"/>
        </w:rPr>
        <w:tab/>
        <w:t>П</w:t>
      </w:r>
      <w:r w:rsidRPr="00C61055">
        <w:rPr>
          <w:b w:val="0"/>
          <w:lang w:eastAsia="en-US"/>
        </w:rPr>
        <w:t>редупреждения</w:t>
      </w:r>
      <w:bookmarkEnd w:id="16"/>
    </w:p>
    <w:p w:rsidR="00A77B3E" w:rsidRPr="00C61055" w:rsidRDefault="00493EB7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Предупреждения не прерывают установку, но информируют о потенциальных проблемах. 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Наиболее частые случаи:</w:t>
      </w:r>
    </w:p>
    <w:p w:rsidR="00A77B3E" w:rsidRDefault="00493EB7" w:rsidP="00C61055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US" w:eastAsia="en-US"/>
        </w:rPr>
        <w:t>nvidia</w:t>
      </w:r>
      <w:r w:rsidRPr="00493EB7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>-</w:t>
      </w:r>
      <w:r>
        <w:rPr>
          <w:rFonts w:ascii="Times New Roman" w:hAnsi="Times New Roman" w:cs="Times New Roman"/>
          <w:b/>
          <w:bCs/>
          <w:sz w:val="26"/>
          <w:szCs w:val="26"/>
          <w:lang w:val="en-US" w:eastAsia="en-US"/>
        </w:rPr>
        <w:t>smi</w:t>
      </w:r>
      <w:r w:rsidRPr="00493EB7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 xml:space="preserve"> не найден – 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драйвер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NVIDIA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не установлен или не доступен.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Программа будет установлена, но не сможет использовать GPU.</w:t>
      </w:r>
    </w:p>
    <w:p w:rsidR="00A77B3E" w:rsidRPr="00493EB7" w:rsidRDefault="00493EB7" w:rsidP="00C61055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US" w:eastAsia="en-US"/>
        </w:rPr>
        <w:t>CUDA</w:t>
      </w:r>
      <w:r w:rsidRPr="00493EB7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  <w:lang w:val="en-US" w:eastAsia="en-US"/>
        </w:rPr>
        <w:t>Toolkit</w:t>
      </w:r>
      <w:r w:rsidRPr="00493EB7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 xml:space="preserve"> не найден –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nvcc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недоступен. Расчёты на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GPU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могут быть недоступны.</w:t>
      </w:r>
    </w:p>
    <w:p w:rsidR="00A77B3E" w:rsidRPr="00493EB7" w:rsidRDefault="00493EB7" w:rsidP="00C61055">
      <w:pPr>
        <w:numPr>
          <w:ilvl w:val="0"/>
          <w:numId w:val="1"/>
        </w:numPr>
        <w:tabs>
          <w:tab w:val="left" w:pos="36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n-US" w:eastAsia="en-US"/>
        </w:rPr>
        <w:t>Microsoft</w:t>
      </w:r>
      <w:r w:rsidRPr="00493EB7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  <w:lang w:val="en-US" w:eastAsia="en-US"/>
        </w:rPr>
        <w:t>MPI</w:t>
      </w:r>
      <w:r w:rsidRPr="00493EB7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 xml:space="preserve"> не найден – 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инсталлятор предложит установить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MPI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из папки 3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dparty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\.</w:t>
      </w:r>
    </w:p>
    <w:p w:rsidR="00A77B3E" w:rsidRPr="00C61055" w:rsidRDefault="00C61055" w:rsidP="00C61055">
      <w:pPr>
        <w:pStyle w:val="2"/>
        <w:spacing w:before="120"/>
        <w:ind w:left="0" w:firstLine="709"/>
        <w:rPr>
          <w:b w:val="0"/>
          <w:lang w:eastAsia="en-US"/>
        </w:rPr>
      </w:pPr>
      <w:bookmarkStart w:id="17" w:name="_Toc227579817"/>
      <w:r>
        <w:rPr>
          <w:b w:val="0"/>
          <w:lang w:eastAsia="en-US"/>
        </w:rPr>
        <w:t>4.3</w:t>
      </w:r>
      <w:r>
        <w:rPr>
          <w:b w:val="0"/>
          <w:lang w:eastAsia="en-US"/>
        </w:rPr>
        <w:tab/>
      </w:r>
      <w:r w:rsidR="00493EB7" w:rsidRPr="00C61055">
        <w:rPr>
          <w:b w:val="0"/>
          <w:lang w:eastAsia="en-US"/>
        </w:rPr>
        <w:t>Фатальные ошибки</w:t>
      </w:r>
      <w:bookmarkEnd w:id="17"/>
    </w:p>
    <w:p w:rsidR="00A77B3E" w:rsidRPr="00493EB7" w:rsidRDefault="00493EB7" w:rsidP="00C610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Ошибки прерывают установку. Без их устранения продолжение невозможно:</w:t>
      </w:r>
    </w:p>
    <w:p w:rsidR="00A77B3E" w:rsidRPr="00493EB7" w:rsidRDefault="00493EB7" w:rsidP="00C61055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3EB7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 xml:space="preserve">Неверная архитектура – 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программа работает только на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x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86_64.</w:t>
      </w:r>
    </w:p>
    <w:p w:rsidR="00A77B3E" w:rsidRPr="00493EB7" w:rsidRDefault="00493EB7" w:rsidP="00C61055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3EB7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 xml:space="preserve">Неподдерживаемая версия ОС – 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требуется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Windows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10 или новее.</w:t>
      </w:r>
    </w:p>
    <w:p w:rsidR="00A77B3E" w:rsidRDefault="00493EB7" w:rsidP="00C61055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493EB7">
        <w:rPr>
          <w:rFonts w:ascii="Times New Roman" w:hAnsi="Times New Roman" w:cs="Times New Roman"/>
          <w:b/>
          <w:bCs/>
          <w:sz w:val="26"/>
          <w:szCs w:val="26"/>
          <w:lang w:eastAsia="en-US"/>
        </w:rPr>
        <w:t xml:space="preserve">Отсутствующие файлы дистрибутива – 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инсталлятор не нашёл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exe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\,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libs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\ или ключевые бинарники.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Убедитесь, что инсталлятор запускается из корня дистрибутива.</w:t>
      </w:r>
    </w:p>
    <w:p w:rsidR="00A77B3E" w:rsidRPr="00493EB7" w:rsidRDefault="00493EB7" w:rsidP="00C61055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93EB7">
        <w:rPr>
          <w:rFonts w:ascii="Times New Roman" w:hAnsi="Times New Roman" w:cs="Times New Roman"/>
          <w:b/>
          <w:bCs/>
          <w:sz w:val="26"/>
          <w:szCs w:val="26"/>
          <w:lang w:eastAsia="en-US"/>
        </w:rPr>
        <w:lastRenderedPageBreak/>
        <w:t xml:space="preserve">Недостаточно места на диске – 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освободите место или укажите другой диск.</w:t>
      </w:r>
    </w:p>
    <w:p w:rsidR="00A77B3E" w:rsidRPr="00493EB7" w:rsidRDefault="00493EB7">
      <w:pPr>
        <w:pStyle w:val="1"/>
        <w:spacing w:before="120"/>
        <w:rPr>
          <w:lang w:eastAsia="en-US"/>
        </w:rPr>
      </w:pPr>
      <w:bookmarkStart w:id="18" w:name="_Toc227579818"/>
      <w:r w:rsidRPr="00493EB7">
        <w:rPr>
          <w:lang w:eastAsia="en-US"/>
        </w:rPr>
        <w:t>5</w:t>
      </w:r>
      <w:r w:rsidRPr="00493EB7">
        <w:rPr>
          <w:lang w:eastAsia="en-US"/>
        </w:rPr>
        <w:tab/>
        <w:t>Выбор компонентов</w:t>
      </w:r>
      <w:bookmarkEnd w:id="18"/>
    </w:p>
    <w:p w:rsidR="00A77B3E" w:rsidRPr="00493EB7" w:rsidRDefault="00493EB7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На странице «Выбор компонентов» пользователь настраивает состав установки. Компоненты «Исполняемый файл» и «Библиотеки» являются обязательн</w:t>
      </w:r>
      <w:r w:rsidR="00C61055">
        <w:rPr>
          <w:rFonts w:ascii="Times New Roman" w:hAnsi="Times New Roman" w:cs="Times New Roman"/>
          <w:sz w:val="26"/>
          <w:szCs w:val="26"/>
          <w:lang w:eastAsia="en-US"/>
        </w:rPr>
        <w:t xml:space="preserve">ыми и недоступны для отключения, как показано на рисунке </w:t>
      </w:r>
      <w:r w:rsidR="00C61055">
        <w:rPr>
          <w:rFonts w:ascii="Times New Roman" w:hAnsi="Times New Roman" w:cs="Times New Roman"/>
          <w:sz w:val="26"/>
          <w:szCs w:val="26"/>
          <w:lang w:eastAsia="en-US"/>
        </w:rPr>
        <w:fldChar w:fldCharType="begin"/>
      </w:r>
      <w:r w:rsidR="00C61055">
        <w:rPr>
          <w:rFonts w:ascii="Times New Roman" w:hAnsi="Times New Roman" w:cs="Times New Roman"/>
          <w:sz w:val="26"/>
          <w:szCs w:val="26"/>
          <w:lang w:eastAsia="en-US"/>
        </w:rPr>
        <w:instrText xml:space="preserve"> REF _Ref227569433 \h </w:instrText>
      </w:r>
      <w:r w:rsidR="00C61055">
        <w:rPr>
          <w:rFonts w:ascii="Times New Roman" w:hAnsi="Times New Roman" w:cs="Times New Roman"/>
          <w:sz w:val="26"/>
          <w:szCs w:val="26"/>
          <w:lang w:eastAsia="en-US"/>
        </w:rPr>
      </w:r>
      <w:r w:rsidR="00C61055">
        <w:rPr>
          <w:rFonts w:ascii="Times New Roman" w:hAnsi="Times New Roman" w:cs="Times New Roman"/>
          <w:sz w:val="26"/>
          <w:szCs w:val="26"/>
          <w:lang w:eastAsia="en-US"/>
        </w:rPr>
        <w:instrText xml:space="preserve"> \* MERGEFORMAT </w:instrText>
      </w:r>
      <w:r w:rsidR="00C61055">
        <w:rPr>
          <w:rFonts w:ascii="Times New Roman" w:hAnsi="Times New Roman" w:cs="Times New Roman"/>
          <w:sz w:val="26"/>
          <w:szCs w:val="26"/>
          <w:lang w:eastAsia="en-US"/>
        </w:rPr>
        <w:fldChar w:fldCharType="separate"/>
      </w:r>
      <w:r w:rsidR="00C61055" w:rsidRPr="00C61055">
        <w:rPr>
          <w:rFonts w:ascii="Times New Roman" w:hAnsi="Times New Roman" w:cs="Times New Roman"/>
          <w:vanish/>
          <w:color w:val="auto"/>
          <w:sz w:val="26"/>
          <w:szCs w:val="26"/>
        </w:rPr>
        <w:t xml:space="preserve">Рисунок </w:t>
      </w:r>
      <w:r w:rsidR="00C61055" w:rsidRPr="00C61055">
        <w:rPr>
          <w:rFonts w:ascii="Times New Roman" w:hAnsi="Times New Roman" w:cs="Times New Roman"/>
          <w:noProof/>
          <w:color w:val="auto"/>
          <w:sz w:val="26"/>
          <w:szCs w:val="26"/>
        </w:rPr>
        <w:t>2</w:t>
      </w:r>
      <w:r w:rsidR="00C61055">
        <w:rPr>
          <w:rFonts w:ascii="Times New Roman" w:hAnsi="Times New Roman" w:cs="Times New Roman"/>
          <w:sz w:val="26"/>
          <w:szCs w:val="26"/>
          <w:lang w:eastAsia="en-US"/>
        </w:rPr>
        <w:fldChar w:fldCharType="end"/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:rsidR="00A77B3E" w:rsidRPr="00C61055" w:rsidRDefault="00517DD1">
      <w:pPr>
        <w:spacing w:before="120" w:after="60"/>
        <w:jc w:val="center"/>
      </w:pPr>
      <w:r w:rsidRPr="00734257">
        <w:rPr>
          <w:noProof/>
        </w:rPr>
        <w:drawing>
          <wp:inline distT="0" distB="0" distL="0" distR="0">
            <wp:extent cx="5697220" cy="4408170"/>
            <wp:effectExtent l="0" t="0" r="0" b="0"/>
            <wp:docPr id="2" name="Рисунок 8" descr="\\itmf\user\LOGOS-SA\doc\GPU\Реестр ОПО\gpu_distr_win\gpu_distr_win\2026-04-19_15-3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\\itmf\user\LOGOS-SA\doc\GPU\Реестр ОПО\gpu_distr_win\gpu_distr_win\2026-04-19_15-31-0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3E" w:rsidRPr="00493EB7" w:rsidRDefault="00C61055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19" w:name="_Ref227569433"/>
      <w:r w:rsidRPr="00C61055">
        <w:rPr>
          <w:rFonts w:ascii="Times New Roman" w:hAnsi="Times New Roman" w:cs="Times New Roman"/>
          <w:color w:val="auto"/>
          <w:sz w:val="26"/>
          <w:szCs w:val="26"/>
        </w:rPr>
        <w:t xml:space="preserve">Рисунок </w:t>
      </w:r>
      <w:r w:rsidRPr="00C61055">
        <w:rPr>
          <w:rFonts w:ascii="Times New Roman" w:hAnsi="Times New Roman" w:cs="Times New Roman"/>
          <w:color w:val="auto"/>
          <w:sz w:val="26"/>
          <w:szCs w:val="26"/>
        </w:rPr>
        <w:fldChar w:fldCharType="begin"/>
      </w:r>
      <w:r w:rsidRPr="00C61055">
        <w:rPr>
          <w:rFonts w:ascii="Times New Roman" w:hAnsi="Times New Roman" w:cs="Times New Roman"/>
          <w:color w:val="auto"/>
          <w:sz w:val="26"/>
          <w:szCs w:val="26"/>
        </w:rPr>
        <w:instrText xml:space="preserve"> SEQ Рисунок \* ARABIC </w:instrText>
      </w:r>
      <w:r w:rsidRPr="00C61055">
        <w:rPr>
          <w:rFonts w:ascii="Times New Roman" w:hAnsi="Times New Roman" w:cs="Times New Roman"/>
          <w:color w:val="auto"/>
          <w:sz w:val="26"/>
          <w:szCs w:val="26"/>
        </w:rPr>
        <w:fldChar w:fldCharType="separate"/>
      </w:r>
      <w:r w:rsidRPr="00C61055">
        <w:rPr>
          <w:rFonts w:ascii="Times New Roman" w:hAnsi="Times New Roman" w:cs="Times New Roman"/>
          <w:noProof/>
          <w:color w:val="auto"/>
          <w:sz w:val="26"/>
          <w:szCs w:val="26"/>
        </w:rPr>
        <w:t>2</w:t>
      </w:r>
      <w:r w:rsidRPr="00C61055">
        <w:rPr>
          <w:rFonts w:ascii="Times New Roman" w:hAnsi="Times New Roman" w:cs="Times New Roman"/>
          <w:color w:val="auto"/>
          <w:sz w:val="26"/>
          <w:szCs w:val="26"/>
        </w:rPr>
        <w:fldChar w:fldCharType="end"/>
      </w:r>
      <w:bookmarkEnd w:id="19"/>
      <w:r w:rsidR="00493EB7" w:rsidRPr="00C61055">
        <w:rPr>
          <w:rFonts w:ascii="Times New Roman" w:hAnsi="Times New Roman" w:cs="Times New Roman"/>
          <w:sz w:val="26"/>
          <w:szCs w:val="26"/>
          <w:lang w:eastAsia="en-US"/>
        </w:rPr>
        <w:t xml:space="preserve"> –</w:t>
      </w:r>
      <w:r w:rsidR="00493EB7"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Страница выбора компонентов установщика</w:t>
      </w:r>
    </w:p>
    <w:p w:rsidR="00A77B3E" w:rsidRPr="00493EB7" w:rsidRDefault="00493EB7">
      <w:pPr>
        <w:pStyle w:val="1"/>
        <w:spacing w:before="120"/>
      </w:pPr>
      <w:bookmarkStart w:id="20" w:name="_Toc227579819"/>
      <w:r w:rsidRPr="00493EB7">
        <w:rPr>
          <w:lang w:eastAsia="en-US"/>
        </w:rPr>
        <w:t>6</w:t>
      </w:r>
      <w:r w:rsidRPr="00493EB7">
        <w:rPr>
          <w:lang w:eastAsia="en-US"/>
        </w:rPr>
        <w:tab/>
        <w:t>Выбор директории установки</w:t>
      </w:r>
      <w:bookmarkEnd w:id="20"/>
    </w:p>
    <w:p w:rsidR="00A77B3E" w:rsidRPr="00C61055" w:rsidRDefault="00493EB7" w:rsidP="00C610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После выбора компонентов мастер запрашивает директорию для установки. 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 xml:space="preserve">По умолчанию предлагается: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C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:</w:t>
      </w:r>
      <w:r w:rsidR="00C61055" w:rsidRPr="00C61055">
        <w:rPr>
          <w:rFonts w:ascii="Times New Roman" w:hAnsi="Times New Roman" w:cs="Times New Roman"/>
          <w:sz w:val="26"/>
          <w:szCs w:val="26"/>
          <w:lang w:eastAsia="en-US"/>
        </w:rPr>
        <w:t>\</w:t>
      </w:r>
      <w:r w:rsidR="00C61055">
        <w:rPr>
          <w:rFonts w:ascii="Times New Roman" w:hAnsi="Times New Roman" w:cs="Times New Roman"/>
          <w:sz w:val="26"/>
          <w:szCs w:val="26"/>
          <w:lang w:val="en-US" w:eastAsia="en-US"/>
        </w:rPr>
        <w:t>Program</w:t>
      </w:r>
      <w:r w:rsidR="00C61055" w:rsidRPr="00C61055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="00C61055">
        <w:rPr>
          <w:rFonts w:ascii="Times New Roman" w:hAnsi="Times New Roman" w:cs="Times New Roman"/>
          <w:sz w:val="26"/>
          <w:szCs w:val="26"/>
          <w:lang w:val="en-US" w:eastAsia="en-US"/>
        </w:rPr>
        <w:t>Files</w:t>
      </w:r>
      <w:r w:rsidR="00C61055" w:rsidRPr="00C61055">
        <w:rPr>
          <w:rFonts w:ascii="Times New Roman" w:hAnsi="Times New Roman" w:cs="Times New Roman"/>
          <w:sz w:val="26"/>
          <w:szCs w:val="26"/>
          <w:lang w:eastAsia="en-US"/>
        </w:rPr>
        <w:t>\</w:t>
      </w:r>
      <w:r w:rsidR="00C61055">
        <w:rPr>
          <w:rFonts w:ascii="Times New Roman" w:hAnsi="Times New Roman" w:cs="Times New Roman"/>
          <w:sz w:val="26"/>
          <w:szCs w:val="26"/>
          <w:lang w:val="en-US" w:eastAsia="en-US"/>
        </w:rPr>
        <w:t>Dynamic</w:t>
      </w:r>
      <w:r w:rsidR="00C61055" w:rsidRPr="00C61055">
        <w:rPr>
          <w:rFonts w:ascii="Times New Roman" w:hAnsi="Times New Roman" w:cs="Times New Roman"/>
          <w:sz w:val="26"/>
          <w:szCs w:val="26"/>
          <w:lang w:eastAsia="en-US"/>
        </w:rPr>
        <w:t>-</w:t>
      </w:r>
      <w:r w:rsidR="00C61055">
        <w:rPr>
          <w:rFonts w:ascii="Times New Roman" w:hAnsi="Times New Roman" w:cs="Times New Roman"/>
          <w:sz w:val="26"/>
          <w:szCs w:val="26"/>
          <w:lang w:val="en-US" w:eastAsia="en-US"/>
        </w:rPr>
        <w:t>GPU</w:t>
      </w:r>
      <w:r w:rsidR="00C61055" w:rsidRPr="00C61055">
        <w:rPr>
          <w:rFonts w:ascii="Times New Roman" w:hAnsi="Times New Roman" w:cs="Times New Roman"/>
          <w:sz w:val="26"/>
          <w:szCs w:val="26"/>
          <w:lang w:eastAsia="en-US"/>
        </w:rPr>
        <w:t>-</w:t>
      </w:r>
      <w:r w:rsidR="00C61055">
        <w:rPr>
          <w:rFonts w:ascii="Times New Roman" w:hAnsi="Times New Roman" w:cs="Times New Roman"/>
          <w:sz w:val="26"/>
          <w:szCs w:val="26"/>
          <w:lang w:val="en-US" w:eastAsia="en-US"/>
        </w:rPr>
        <w:t>v</w:t>
      </w:r>
      <w:r w:rsidR="00C61055" w:rsidRPr="00C61055">
        <w:rPr>
          <w:rFonts w:ascii="Times New Roman" w:hAnsi="Times New Roman" w:cs="Times New Roman"/>
          <w:sz w:val="26"/>
          <w:szCs w:val="26"/>
          <w:lang w:eastAsia="en-US"/>
        </w:rPr>
        <w:t>1.0</w:t>
      </w:r>
      <w:r w:rsidR="00C61055">
        <w:rPr>
          <w:rFonts w:ascii="Times New Roman" w:hAnsi="Times New Roman" w:cs="Times New Roman"/>
          <w:sz w:val="26"/>
          <w:szCs w:val="26"/>
          <w:lang w:eastAsia="en-US"/>
        </w:rPr>
        <w:t xml:space="preserve">, как показано на рисунке </w:t>
      </w:r>
      <w:r w:rsidR="00C61055">
        <w:rPr>
          <w:rFonts w:ascii="Times New Roman" w:hAnsi="Times New Roman" w:cs="Times New Roman"/>
          <w:sz w:val="26"/>
          <w:szCs w:val="26"/>
          <w:lang w:eastAsia="en-US"/>
        </w:rPr>
        <w:fldChar w:fldCharType="begin"/>
      </w:r>
      <w:r w:rsidR="00C61055">
        <w:rPr>
          <w:rFonts w:ascii="Times New Roman" w:hAnsi="Times New Roman" w:cs="Times New Roman"/>
          <w:sz w:val="26"/>
          <w:szCs w:val="26"/>
          <w:lang w:eastAsia="en-US"/>
        </w:rPr>
        <w:instrText xml:space="preserve"> REF _Ref227569577 \h </w:instrText>
      </w:r>
      <w:r w:rsidR="00C61055">
        <w:rPr>
          <w:rFonts w:ascii="Times New Roman" w:hAnsi="Times New Roman" w:cs="Times New Roman"/>
          <w:sz w:val="26"/>
          <w:szCs w:val="26"/>
          <w:lang w:eastAsia="en-US"/>
        </w:rPr>
      </w:r>
      <w:r w:rsidR="00C61055">
        <w:rPr>
          <w:rFonts w:ascii="Times New Roman" w:hAnsi="Times New Roman" w:cs="Times New Roman"/>
          <w:sz w:val="26"/>
          <w:szCs w:val="26"/>
          <w:lang w:eastAsia="en-US"/>
        </w:rPr>
        <w:instrText xml:space="preserve"> \* MERGEFORMAT </w:instrText>
      </w:r>
      <w:r w:rsidR="00C61055">
        <w:rPr>
          <w:rFonts w:ascii="Times New Roman" w:hAnsi="Times New Roman" w:cs="Times New Roman"/>
          <w:sz w:val="26"/>
          <w:szCs w:val="26"/>
          <w:lang w:eastAsia="en-US"/>
        </w:rPr>
        <w:fldChar w:fldCharType="separate"/>
      </w:r>
      <w:r w:rsidR="006756A8" w:rsidRPr="006756A8">
        <w:rPr>
          <w:rFonts w:ascii="Times New Roman" w:hAnsi="Times New Roman" w:cs="Times New Roman"/>
          <w:vanish/>
          <w:color w:val="auto"/>
          <w:sz w:val="26"/>
          <w:szCs w:val="26"/>
        </w:rPr>
        <w:t xml:space="preserve">Рисунок </w:t>
      </w:r>
      <w:r w:rsidR="006756A8">
        <w:rPr>
          <w:rFonts w:ascii="Times New Roman" w:hAnsi="Times New Roman" w:cs="Times New Roman"/>
          <w:noProof/>
          <w:color w:val="auto"/>
          <w:sz w:val="26"/>
          <w:szCs w:val="26"/>
        </w:rPr>
        <w:t>3</w:t>
      </w:r>
      <w:r w:rsidR="00C61055">
        <w:rPr>
          <w:rFonts w:ascii="Times New Roman" w:hAnsi="Times New Roman" w:cs="Times New Roman"/>
          <w:sz w:val="26"/>
          <w:szCs w:val="26"/>
          <w:lang w:eastAsia="en-US"/>
        </w:rPr>
        <w:fldChar w:fldCharType="end"/>
      </w:r>
      <w:r w:rsidR="00C61055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:rsidR="00A77B3E" w:rsidRDefault="00517DD1">
      <w:pPr>
        <w:spacing w:before="120" w:after="60"/>
        <w:jc w:val="center"/>
        <w:rPr>
          <w:lang w:val="en-US"/>
        </w:rPr>
      </w:pPr>
      <w:r w:rsidRPr="00734257">
        <w:rPr>
          <w:noProof/>
        </w:rPr>
        <w:lastRenderedPageBreak/>
        <w:drawing>
          <wp:inline distT="0" distB="0" distL="0" distR="0">
            <wp:extent cx="5738495" cy="4490085"/>
            <wp:effectExtent l="0" t="0" r="0" b="0"/>
            <wp:docPr id="3" name="Рисунок 9" descr="\\itmf\user\LOGOS-SA\doc\GPU\Реестр ОПО\gpu_distr_win\gpu_distr_win\2026-04-19_15-31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\\itmf\user\LOGOS-SA\doc\GPU\Реестр ОПО\gpu_distr_win\gpu_distr_win\2026-04-19_15-31-2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3E" w:rsidRPr="00493EB7" w:rsidRDefault="00C61055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21" w:name="_Ref227569577"/>
      <w:r w:rsidRPr="00C61055">
        <w:rPr>
          <w:rFonts w:ascii="Times New Roman" w:hAnsi="Times New Roman" w:cs="Times New Roman"/>
          <w:color w:val="auto"/>
          <w:sz w:val="26"/>
          <w:szCs w:val="26"/>
        </w:rPr>
        <w:t xml:space="preserve">Рисунок </w:t>
      </w:r>
      <w:r w:rsidRPr="00C61055">
        <w:rPr>
          <w:rFonts w:ascii="Times New Roman" w:hAnsi="Times New Roman" w:cs="Times New Roman"/>
          <w:color w:val="auto"/>
          <w:sz w:val="26"/>
          <w:szCs w:val="26"/>
        </w:rPr>
        <w:fldChar w:fldCharType="begin"/>
      </w:r>
      <w:r w:rsidRPr="00C61055">
        <w:rPr>
          <w:rFonts w:ascii="Times New Roman" w:hAnsi="Times New Roman" w:cs="Times New Roman"/>
          <w:color w:val="auto"/>
          <w:sz w:val="26"/>
          <w:szCs w:val="26"/>
        </w:rPr>
        <w:instrText xml:space="preserve"> SEQ Рисунок \* ARABIC </w:instrText>
      </w:r>
      <w:r w:rsidRPr="00C61055">
        <w:rPr>
          <w:rFonts w:ascii="Times New Roman" w:hAnsi="Times New Roman" w:cs="Times New Roman"/>
          <w:color w:val="auto"/>
          <w:sz w:val="26"/>
          <w:szCs w:val="26"/>
        </w:rPr>
        <w:fldChar w:fldCharType="separate"/>
      </w:r>
      <w:r w:rsidR="006756A8">
        <w:rPr>
          <w:rFonts w:ascii="Times New Roman" w:hAnsi="Times New Roman" w:cs="Times New Roman"/>
          <w:noProof/>
          <w:color w:val="auto"/>
          <w:sz w:val="26"/>
          <w:szCs w:val="26"/>
        </w:rPr>
        <w:t>3</w:t>
      </w:r>
      <w:r w:rsidRPr="00C61055">
        <w:rPr>
          <w:rFonts w:ascii="Times New Roman" w:hAnsi="Times New Roman" w:cs="Times New Roman"/>
          <w:color w:val="auto"/>
          <w:sz w:val="26"/>
          <w:szCs w:val="26"/>
        </w:rPr>
        <w:fldChar w:fldCharType="end"/>
      </w:r>
      <w:bookmarkEnd w:id="21"/>
      <w:r w:rsidRPr="00C61055">
        <w:rPr>
          <w:rFonts w:ascii="Times New Roman" w:hAnsi="Times New Roman" w:cs="Times New Roman"/>
          <w:sz w:val="26"/>
          <w:szCs w:val="26"/>
          <w:lang w:eastAsia="en-US"/>
        </w:rPr>
        <w:t xml:space="preserve"> –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="00493EB7" w:rsidRPr="00493EB7">
        <w:rPr>
          <w:rFonts w:ascii="Times New Roman" w:hAnsi="Times New Roman" w:cs="Times New Roman"/>
          <w:sz w:val="26"/>
          <w:szCs w:val="26"/>
          <w:lang w:eastAsia="en-US"/>
        </w:rPr>
        <w:t>Запрос директории установки</w:t>
      </w:r>
    </w:p>
    <w:p w:rsidR="00A77B3E" w:rsidRPr="00493EB7" w:rsidRDefault="00493EB7" w:rsidP="00C610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Возможные варианты ввода:</w:t>
      </w:r>
    </w:p>
    <w:p w:rsidR="00A77B3E" w:rsidRDefault="00493EB7" w:rsidP="00C61055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Нажать «Далее» – будет использован путь по умолчанию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C:\Program Files\Dynamic-GPU-v1.0.</w:t>
      </w:r>
    </w:p>
    <w:p w:rsidR="00A77B3E" w:rsidRPr="00493EB7" w:rsidRDefault="00493EB7" w:rsidP="00C61055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Нажать «Обзор...» – откроется диалог выбора папки. Можно указать любой путь, доступный для записи.</w:t>
      </w:r>
    </w:p>
    <w:p w:rsidR="00A77B3E" w:rsidRPr="00C61055" w:rsidRDefault="00C61055" w:rsidP="00C61055">
      <w:pPr>
        <w:pStyle w:val="2"/>
        <w:spacing w:before="120"/>
        <w:ind w:left="0" w:firstLine="709"/>
        <w:rPr>
          <w:b w:val="0"/>
          <w:lang w:eastAsia="en-US"/>
        </w:rPr>
      </w:pPr>
      <w:bookmarkStart w:id="22" w:name="_Toc227579820"/>
      <w:r>
        <w:rPr>
          <w:b w:val="0"/>
          <w:lang w:eastAsia="en-US"/>
        </w:rPr>
        <w:t>6.1</w:t>
      </w:r>
      <w:r>
        <w:rPr>
          <w:b w:val="0"/>
          <w:lang w:eastAsia="en-US"/>
        </w:rPr>
        <w:tab/>
      </w:r>
      <w:r w:rsidR="00493EB7" w:rsidRPr="00C61055">
        <w:rPr>
          <w:b w:val="0"/>
          <w:lang w:eastAsia="en-US"/>
        </w:rPr>
        <w:t>Перезапись существующей директории</w:t>
      </w:r>
      <w:bookmarkEnd w:id="22"/>
    </w:p>
    <w:p w:rsidR="00A77B3E" w:rsidRPr="00493EB7" w:rsidRDefault="00493EB7" w:rsidP="00C610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Если указанная директория уже существует (например, при повторной установке), мастер отображает предупреждение и запрашивает подтверждение. Нажмите «Да» для продолжения или «Нет» для выбора другой папки. При перезаписи существующие файлы будут заменены новыми.</w:t>
      </w:r>
    </w:p>
    <w:p w:rsidR="00A77B3E" w:rsidRPr="00493EB7" w:rsidRDefault="00493EB7" w:rsidP="00C610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Перед повторной установкой рекомендуется создать резервную копию директории, если в ней хранятся пользовательские данные или изменённые конфигурации.</w:t>
      </w:r>
    </w:p>
    <w:p w:rsidR="00A77B3E" w:rsidRPr="00493EB7" w:rsidRDefault="00493EB7">
      <w:pPr>
        <w:pStyle w:val="1"/>
        <w:spacing w:before="120"/>
      </w:pPr>
      <w:bookmarkStart w:id="23" w:name="_Toc227579821"/>
      <w:r w:rsidRPr="00493EB7">
        <w:rPr>
          <w:lang w:eastAsia="en-US"/>
        </w:rPr>
        <w:lastRenderedPageBreak/>
        <w:t>7</w:t>
      </w:r>
      <w:r w:rsidRPr="00493EB7">
        <w:rPr>
          <w:lang w:eastAsia="en-US"/>
        </w:rPr>
        <w:tab/>
        <w:t xml:space="preserve">Проверка </w:t>
      </w:r>
      <w:r>
        <w:rPr>
          <w:lang w:val="en-US" w:eastAsia="en-US"/>
        </w:rPr>
        <w:t>Microsoft</w:t>
      </w:r>
      <w:r w:rsidRPr="00493EB7">
        <w:rPr>
          <w:lang w:eastAsia="en-US"/>
        </w:rPr>
        <w:t xml:space="preserve"> </w:t>
      </w:r>
      <w:r>
        <w:rPr>
          <w:lang w:val="en-US" w:eastAsia="en-US"/>
        </w:rPr>
        <w:t>MPI</w:t>
      </w:r>
      <w:r w:rsidRPr="00493EB7">
        <w:rPr>
          <w:lang w:eastAsia="en-US"/>
        </w:rPr>
        <w:t xml:space="preserve"> и напоминание о драйверах</w:t>
      </w:r>
      <w:bookmarkEnd w:id="23"/>
    </w:p>
    <w:p w:rsidR="00A77B3E" w:rsidRPr="00493EB7" w:rsidRDefault="00493EB7" w:rsidP="00C610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На этом этапе инсталлятор автоматически проверяет наличие 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Microsoft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MPI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в реестре 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Windows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. Если 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MPI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не обнаружен – открывается диалог с предложением установить его из папки 3</w:t>
      </w:r>
      <w:r w:rsidRPr="00C61055">
        <w:rPr>
          <w:rFonts w:ascii="Times New Roman" w:hAnsi="Times New Roman" w:cs="Times New Roman"/>
          <w:sz w:val="26"/>
          <w:szCs w:val="26"/>
          <w:lang w:eastAsia="en-US"/>
        </w:rPr>
        <w:t>dparty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\.</w:t>
      </w:r>
    </w:p>
    <w:p w:rsidR="00A77B3E" w:rsidRPr="00493EB7" w:rsidRDefault="00493EB7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Нажмите «Да» для автоматической установки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MPI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из 3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dparty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\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msmpisetup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.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exe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, или «Нет» для пропуска (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MPI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потребуется установить вручную позднее).</w:t>
      </w:r>
    </w:p>
    <w:p w:rsidR="00A77B3E" w:rsidRPr="00493EB7" w:rsidRDefault="00493EB7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Если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nvidia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-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smi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найден и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GPU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доступен – дополнительно отображается информационное сообщение о необходимости актуальных драйверов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NVIDIA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. При отсутствии драйвера выводится предупреждение с рекомендацией загрузить их с сайта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nvidia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.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com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:rsidR="00A77B3E" w:rsidRPr="00493EB7" w:rsidRDefault="00493EB7">
      <w:pPr>
        <w:pStyle w:val="1"/>
        <w:spacing w:before="120"/>
      </w:pPr>
      <w:bookmarkStart w:id="24" w:name="_Toc227579822"/>
      <w:r w:rsidRPr="00493EB7">
        <w:rPr>
          <w:lang w:eastAsia="en-US"/>
        </w:rPr>
        <w:t>8</w:t>
      </w:r>
      <w:r w:rsidRPr="00493EB7">
        <w:rPr>
          <w:lang w:eastAsia="en-US"/>
        </w:rPr>
        <w:tab/>
        <w:t>Процесс установки</w:t>
      </w:r>
      <w:bookmarkEnd w:id="24"/>
    </w:p>
    <w:p w:rsidR="00A77B3E" w:rsidRPr="00493EB7" w:rsidRDefault="00493EB7" w:rsidP="006756A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После подтверждения всех шагов мастер начинает копирование файлов. Весь процесс происходит автоматически и сопровождается журналом выполненных операций</w:t>
      </w:r>
      <w:r w:rsidR="006756A8">
        <w:rPr>
          <w:rFonts w:ascii="Times New Roman" w:hAnsi="Times New Roman" w:cs="Times New Roman"/>
          <w:sz w:val="26"/>
          <w:szCs w:val="26"/>
          <w:lang w:eastAsia="en-US"/>
        </w:rPr>
        <w:t xml:space="preserve">, как показано на рисунке </w:t>
      </w:r>
      <w:r w:rsidR="006756A8">
        <w:rPr>
          <w:rFonts w:ascii="Times New Roman" w:hAnsi="Times New Roman" w:cs="Times New Roman"/>
          <w:sz w:val="26"/>
          <w:szCs w:val="26"/>
          <w:lang w:eastAsia="en-US"/>
        </w:rPr>
        <w:fldChar w:fldCharType="begin"/>
      </w:r>
      <w:r w:rsidR="006756A8">
        <w:rPr>
          <w:rFonts w:ascii="Times New Roman" w:hAnsi="Times New Roman" w:cs="Times New Roman"/>
          <w:sz w:val="26"/>
          <w:szCs w:val="26"/>
          <w:lang w:eastAsia="en-US"/>
        </w:rPr>
        <w:instrText xml:space="preserve"> REF _Ref227578456 \h </w:instrText>
      </w:r>
      <w:r w:rsidR="006756A8">
        <w:rPr>
          <w:rFonts w:ascii="Times New Roman" w:hAnsi="Times New Roman" w:cs="Times New Roman"/>
          <w:sz w:val="26"/>
          <w:szCs w:val="26"/>
          <w:lang w:eastAsia="en-US"/>
        </w:rPr>
      </w:r>
      <w:r w:rsidR="006756A8">
        <w:rPr>
          <w:rFonts w:ascii="Times New Roman" w:hAnsi="Times New Roman" w:cs="Times New Roman"/>
          <w:sz w:val="26"/>
          <w:szCs w:val="26"/>
          <w:lang w:eastAsia="en-US"/>
        </w:rPr>
        <w:instrText xml:space="preserve"> \* MERGEFORMAT </w:instrText>
      </w:r>
      <w:r w:rsidR="006756A8">
        <w:rPr>
          <w:rFonts w:ascii="Times New Roman" w:hAnsi="Times New Roman" w:cs="Times New Roman"/>
          <w:sz w:val="26"/>
          <w:szCs w:val="26"/>
          <w:lang w:eastAsia="en-US"/>
        </w:rPr>
        <w:fldChar w:fldCharType="separate"/>
      </w:r>
      <w:r w:rsidR="006756A8" w:rsidRPr="006756A8">
        <w:rPr>
          <w:rFonts w:ascii="Times New Roman" w:hAnsi="Times New Roman" w:cs="Times New Roman"/>
          <w:vanish/>
          <w:color w:val="auto"/>
          <w:sz w:val="26"/>
          <w:szCs w:val="26"/>
        </w:rPr>
        <w:t xml:space="preserve">Рисунок </w:t>
      </w:r>
      <w:r w:rsidR="006756A8">
        <w:rPr>
          <w:rFonts w:ascii="Times New Roman" w:hAnsi="Times New Roman" w:cs="Times New Roman"/>
          <w:noProof/>
          <w:color w:val="auto"/>
          <w:sz w:val="26"/>
          <w:szCs w:val="26"/>
        </w:rPr>
        <w:t>4</w:t>
      </w:r>
      <w:r w:rsidR="006756A8">
        <w:rPr>
          <w:rFonts w:ascii="Times New Roman" w:hAnsi="Times New Roman" w:cs="Times New Roman"/>
          <w:sz w:val="26"/>
          <w:szCs w:val="26"/>
          <w:lang w:eastAsia="en-US"/>
        </w:rPr>
        <w:fldChar w:fldCharType="end"/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:rsidR="00A77B3E" w:rsidRDefault="00517DD1">
      <w:pPr>
        <w:spacing w:before="120" w:after="60"/>
        <w:jc w:val="center"/>
        <w:rPr>
          <w:lang w:val="en-US"/>
        </w:rPr>
      </w:pPr>
      <w:r w:rsidRPr="00734257">
        <w:rPr>
          <w:noProof/>
        </w:rPr>
        <w:lastRenderedPageBreak/>
        <w:drawing>
          <wp:inline distT="0" distB="0" distL="0" distR="0">
            <wp:extent cx="5885180" cy="6418580"/>
            <wp:effectExtent l="0" t="0" r="0" b="0"/>
            <wp:docPr id="4" name="Рисунок 10" descr="\\itmf\user\LOGOS-SA\doc\GPU\Реестр ОПО\gpu_distr_win\gpu_distr_win\2026-04-19_15-31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\\itmf\user\LOGOS-SA\doc\GPU\Реестр ОПО\gpu_distr_win\gpu_distr_win\2026-04-19_15-31-5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0" cy="641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3E" w:rsidRPr="00493EB7" w:rsidRDefault="006756A8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25" w:name="_Ref227578456"/>
      <w:r w:rsidRPr="00C61055">
        <w:rPr>
          <w:rFonts w:ascii="Times New Roman" w:hAnsi="Times New Roman" w:cs="Times New Roman"/>
          <w:color w:val="auto"/>
          <w:sz w:val="26"/>
          <w:szCs w:val="26"/>
        </w:rPr>
        <w:t xml:space="preserve">Рисунок </w:t>
      </w:r>
      <w:r w:rsidRPr="00C61055">
        <w:rPr>
          <w:rFonts w:ascii="Times New Roman" w:hAnsi="Times New Roman" w:cs="Times New Roman"/>
          <w:color w:val="auto"/>
          <w:sz w:val="26"/>
          <w:szCs w:val="26"/>
        </w:rPr>
        <w:fldChar w:fldCharType="begin"/>
      </w:r>
      <w:r w:rsidRPr="00C61055">
        <w:rPr>
          <w:rFonts w:ascii="Times New Roman" w:hAnsi="Times New Roman" w:cs="Times New Roman"/>
          <w:color w:val="auto"/>
          <w:sz w:val="26"/>
          <w:szCs w:val="26"/>
        </w:rPr>
        <w:instrText xml:space="preserve"> SEQ Рисунок \* ARABIC </w:instrText>
      </w:r>
      <w:r w:rsidRPr="00C61055">
        <w:rPr>
          <w:rFonts w:ascii="Times New Roman" w:hAnsi="Times New Roman" w:cs="Times New Roman"/>
          <w:color w:val="auto"/>
          <w:sz w:val="26"/>
          <w:szCs w:val="26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6"/>
          <w:szCs w:val="26"/>
        </w:rPr>
        <w:t>4</w:t>
      </w:r>
      <w:r w:rsidRPr="00C61055">
        <w:rPr>
          <w:rFonts w:ascii="Times New Roman" w:hAnsi="Times New Roman" w:cs="Times New Roman"/>
          <w:color w:val="auto"/>
          <w:sz w:val="26"/>
          <w:szCs w:val="26"/>
        </w:rPr>
        <w:fldChar w:fldCharType="end"/>
      </w:r>
      <w:bookmarkEnd w:id="25"/>
      <w:r w:rsidRPr="00C61055">
        <w:rPr>
          <w:rFonts w:ascii="Times New Roman" w:hAnsi="Times New Roman" w:cs="Times New Roman"/>
          <w:sz w:val="26"/>
          <w:szCs w:val="26"/>
          <w:lang w:eastAsia="en-US"/>
        </w:rPr>
        <w:t xml:space="preserve"> –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="00493EB7" w:rsidRPr="00493EB7">
        <w:rPr>
          <w:rFonts w:ascii="Times New Roman" w:hAnsi="Times New Roman" w:cs="Times New Roman"/>
          <w:sz w:val="26"/>
          <w:szCs w:val="26"/>
          <w:lang w:eastAsia="en-US"/>
        </w:rPr>
        <w:t>Процесс копирования файлов и полоса прогресса</w:t>
      </w:r>
    </w:p>
    <w:p w:rsidR="00A77B3E" w:rsidRPr="006756A8" w:rsidRDefault="006756A8" w:rsidP="006756A8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6756A8">
        <w:rPr>
          <w:rFonts w:ascii="Times New Roman" w:hAnsi="Times New Roman" w:cs="Times New Roman"/>
          <w:sz w:val="26"/>
          <w:szCs w:val="26"/>
          <w:lang w:eastAsia="en-US"/>
        </w:rPr>
        <w:t xml:space="preserve">В процессе </w:t>
      </w:r>
      <w:r w:rsidR="00493EB7" w:rsidRPr="006756A8">
        <w:rPr>
          <w:rFonts w:ascii="Times New Roman" w:hAnsi="Times New Roman" w:cs="Times New Roman"/>
          <w:sz w:val="26"/>
          <w:szCs w:val="26"/>
          <w:lang w:eastAsia="en-US"/>
        </w:rPr>
        <w:t>установки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 xml:space="preserve"> происходит следующее:</w:t>
      </w:r>
    </w:p>
    <w:p w:rsidR="00A77B3E" w:rsidRPr="00493EB7" w:rsidRDefault="00493EB7" w:rsidP="006756A8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Создаются целевые поддиректории: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exe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\,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libs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\,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manual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\,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examples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\.</w:t>
      </w:r>
    </w:p>
    <w:p w:rsidR="00A77B3E" w:rsidRPr="00493EB7" w:rsidRDefault="00493EB7" w:rsidP="006756A8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Копируется исполняемый файл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DynamicGPU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.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exe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в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exe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\.</w:t>
      </w:r>
    </w:p>
    <w:p w:rsidR="00A77B3E" w:rsidRPr="00493EB7" w:rsidRDefault="00493EB7" w:rsidP="006756A8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Копируются библиотеки *.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dll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в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libs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\.</w:t>
      </w:r>
    </w:p>
    <w:p w:rsidR="00A77B3E" w:rsidRPr="00493EB7" w:rsidRDefault="00493EB7" w:rsidP="006756A8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Папка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libs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\ добавляется в системный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PATH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(реестр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HKLM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).</w:t>
      </w:r>
    </w:p>
    <w:p w:rsidR="00A77B3E" w:rsidRPr="00493EB7" w:rsidRDefault="00493EB7" w:rsidP="006756A8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Копируются документация (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manual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\) и примеры (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examples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\).</w:t>
      </w:r>
    </w:p>
    <w:p w:rsidR="00A77B3E" w:rsidRPr="00493EB7" w:rsidRDefault="00493EB7" w:rsidP="006756A8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Если выбрано – устанавливается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Microsoft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MPI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из 3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dparty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\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msmpisetup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.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exe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:rsidR="00A77B3E" w:rsidRPr="00493EB7" w:rsidRDefault="00493EB7" w:rsidP="006756A8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lastRenderedPageBreak/>
        <w:t xml:space="preserve">Создаётся деинсталлятор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uninstall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.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exe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и запись в «Программы и компоненты».</w:t>
      </w:r>
    </w:p>
    <w:p w:rsidR="00A77B3E" w:rsidRPr="00493EB7" w:rsidRDefault="00493EB7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Папка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libs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\ добавляется в системный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PATH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автоматически. Благодаря этому не требуется ручная настройка окружения и нет конфликтов с системными библиотеками. Изменения вступают в силу после перезапуска командной строки.</w:t>
      </w:r>
    </w:p>
    <w:p w:rsidR="00A77B3E" w:rsidRPr="00493EB7" w:rsidRDefault="00493EB7">
      <w:pPr>
        <w:pStyle w:val="1"/>
        <w:spacing w:before="120"/>
      </w:pPr>
      <w:bookmarkStart w:id="26" w:name="_Toc227579823"/>
      <w:r w:rsidRPr="00493EB7">
        <w:rPr>
          <w:lang w:eastAsia="en-US"/>
        </w:rPr>
        <w:t>9</w:t>
      </w:r>
      <w:r w:rsidRPr="00493EB7">
        <w:rPr>
          <w:lang w:eastAsia="en-US"/>
        </w:rPr>
        <w:tab/>
        <w:t>Завершение установки</w:t>
      </w:r>
      <w:bookmarkEnd w:id="26"/>
    </w:p>
    <w:p w:rsidR="00A77B3E" w:rsidRPr="00493EB7" w:rsidRDefault="00493EB7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При успешном завершении мастер отображает финальный экран со всеми путями и результатами установки</w:t>
      </w:r>
      <w:r w:rsidR="006756A8">
        <w:rPr>
          <w:rFonts w:ascii="Times New Roman" w:hAnsi="Times New Roman" w:cs="Times New Roman"/>
          <w:sz w:val="26"/>
          <w:szCs w:val="26"/>
          <w:lang w:eastAsia="en-US"/>
        </w:rPr>
        <w:t xml:space="preserve">, как показано на рисунке </w:t>
      </w:r>
      <w:r w:rsidR="006756A8">
        <w:rPr>
          <w:rFonts w:ascii="Times New Roman" w:hAnsi="Times New Roman" w:cs="Times New Roman"/>
          <w:sz w:val="26"/>
          <w:szCs w:val="26"/>
          <w:lang w:eastAsia="en-US"/>
        </w:rPr>
        <w:fldChar w:fldCharType="begin"/>
      </w:r>
      <w:r w:rsidR="006756A8">
        <w:rPr>
          <w:rFonts w:ascii="Times New Roman" w:hAnsi="Times New Roman" w:cs="Times New Roman"/>
          <w:sz w:val="26"/>
          <w:szCs w:val="26"/>
          <w:lang w:eastAsia="en-US"/>
        </w:rPr>
        <w:instrText xml:space="preserve"> REF _Ref227578589 \h </w:instrText>
      </w:r>
      <w:r w:rsidR="006756A8">
        <w:rPr>
          <w:rFonts w:ascii="Times New Roman" w:hAnsi="Times New Roman" w:cs="Times New Roman"/>
          <w:sz w:val="26"/>
          <w:szCs w:val="26"/>
          <w:lang w:eastAsia="en-US"/>
        </w:rPr>
      </w:r>
      <w:r w:rsidR="006756A8">
        <w:rPr>
          <w:rFonts w:ascii="Times New Roman" w:hAnsi="Times New Roman" w:cs="Times New Roman"/>
          <w:sz w:val="26"/>
          <w:szCs w:val="26"/>
          <w:lang w:eastAsia="en-US"/>
        </w:rPr>
        <w:instrText xml:space="preserve"> \* MERGEFORMAT </w:instrText>
      </w:r>
      <w:r w:rsidR="006756A8">
        <w:rPr>
          <w:rFonts w:ascii="Times New Roman" w:hAnsi="Times New Roman" w:cs="Times New Roman"/>
          <w:sz w:val="26"/>
          <w:szCs w:val="26"/>
          <w:lang w:eastAsia="en-US"/>
        </w:rPr>
        <w:fldChar w:fldCharType="separate"/>
      </w:r>
      <w:r w:rsidR="006756A8" w:rsidRPr="006756A8">
        <w:rPr>
          <w:rFonts w:ascii="Times New Roman" w:hAnsi="Times New Roman" w:cs="Times New Roman"/>
          <w:vanish/>
          <w:color w:val="auto"/>
          <w:sz w:val="26"/>
          <w:szCs w:val="26"/>
        </w:rPr>
        <w:t xml:space="preserve">Рисунок </w:t>
      </w:r>
      <w:r w:rsidR="006756A8">
        <w:rPr>
          <w:rFonts w:ascii="Times New Roman" w:hAnsi="Times New Roman" w:cs="Times New Roman"/>
          <w:noProof/>
          <w:color w:val="auto"/>
          <w:sz w:val="26"/>
          <w:szCs w:val="26"/>
        </w:rPr>
        <w:t>5</w:t>
      </w:r>
      <w:r w:rsidR="006756A8">
        <w:rPr>
          <w:rFonts w:ascii="Times New Roman" w:hAnsi="Times New Roman" w:cs="Times New Roman"/>
          <w:sz w:val="26"/>
          <w:szCs w:val="26"/>
          <w:lang w:eastAsia="en-US"/>
        </w:rPr>
        <w:fldChar w:fldCharType="end"/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:rsidR="00A77B3E" w:rsidRDefault="00517DD1">
      <w:pPr>
        <w:spacing w:before="120" w:after="60"/>
        <w:jc w:val="center"/>
        <w:rPr>
          <w:lang w:val="en-US"/>
        </w:rPr>
      </w:pPr>
      <w:r w:rsidRPr="00734257">
        <w:rPr>
          <w:noProof/>
        </w:rPr>
        <w:drawing>
          <wp:inline distT="0" distB="0" distL="0" distR="0">
            <wp:extent cx="5808980" cy="4537075"/>
            <wp:effectExtent l="0" t="0" r="0" b="0"/>
            <wp:docPr id="5" name="Рисунок 11" descr="\\itmf\user\LOGOS-SA\doc\GPU\Реестр ОПО\gpu_distr_win\gpu_distr_win\2026-04-19_15-32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\\itmf\user\LOGOS-SA\doc\GPU\Реестр ОПО\gpu_distr_win\gpu_distr_win\2026-04-19_15-32-2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45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3E" w:rsidRPr="00493EB7" w:rsidRDefault="006756A8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27" w:name="_Ref227578589"/>
      <w:r w:rsidRPr="00C61055">
        <w:rPr>
          <w:rFonts w:ascii="Times New Roman" w:hAnsi="Times New Roman" w:cs="Times New Roman"/>
          <w:color w:val="auto"/>
          <w:sz w:val="26"/>
          <w:szCs w:val="26"/>
        </w:rPr>
        <w:t xml:space="preserve">Рисунок </w:t>
      </w:r>
      <w:r w:rsidRPr="00C61055">
        <w:rPr>
          <w:rFonts w:ascii="Times New Roman" w:hAnsi="Times New Roman" w:cs="Times New Roman"/>
          <w:color w:val="auto"/>
          <w:sz w:val="26"/>
          <w:szCs w:val="26"/>
        </w:rPr>
        <w:fldChar w:fldCharType="begin"/>
      </w:r>
      <w:r w:rsidRPr="00C61055">
        <w:rPr>
          <w:rFonts w:ascii="Times New Roman" w:hAnsi="Times New Roman" w:cs="Times New Roman"/>
          <w:color w:val="auto"/>
          <w:sz w:val="26"/>
          <w:szCs w:val="26"/>
        </w:rPr>
        <w:instrText xml:space="preserve"> SEQ Рисунок \* ARABIC </w:instrText>
      </w:r>
      <w:r w:rsidRPr="00C61055">
        <w:rPr>
          <w:rFonts w:ascii="Times New Roman" w:hAnsi="Times New Roman" w:cs="Times New Roman"/>
          <w:color w:val="auto"/>
          <w:sz w:val="26"/>
          <w:szCs w:val="26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6"/>
          <w:szCs w:val="26"/>
        </w:rPr>
        <w:t>5</w:t>
      </w:r>
      <w:r w:rsidRPr="00C61055">
        <w:rPr>
          <w:rFonts w:ascii="Times New Roman" w:hAnsi="Times New Roman" w:cs="Times New Roman"/>
          <w:color w:val="auto"/>
          <w:sz w:val="26"/>
          <w:szCs w:val="26"/>
        </w:rPr>
        <w:fldChar w:fldCharType="end"/>
      </w:r>
      <w:bookmarkEnd w:id="27"/>
      <w:r w:rsidRPr="00C61055">
        <w:rPr>
          <w:rFonts w:ascii="Times New Roman" w:hAnsi="Times New Roman" w:cs="Times New Roman"/>
          <w:sz w:val="26"/>
          <w:szCs w:val="26"/>
          <w:lang w:eastAsia="en-US"/>
        </w:rPr>
        <w:t xml:space="preserve"> –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="00493EB7" w:rsidRPr="00493EB7">
        <w:rPr>
          <w:rFonts w:ascii="Times New Roman" w:hAnsi="Times New Roman" w:cs="Times New Roman"/>
          <w:sz w:val="26"/>
          <w:szCs w:val="26"/>
          <w:lang w:eastAsia="en-US"/>
        </w:rPr>
        <w:t>Итоговый экран успешной установки</w:t>
      </w:r>
    </w:p>
    <w:p w:rsidR="00A77B3E" w:rsidRPr="006756A8" w:rsidRDefault="005A0FC6" w:rsidP="006756A8">
      <w:pPr>
        <w:pStyle w:val="2"/>
        <w:spacing w:before="120"/>
        <w:ind w:left="0" w:firstLine="709"/>
        <w:rPr>
          <w:b w:val="0"/>
          <w:lang w:eastAsia="en-US"/>
        </w:rPr>
      </w:pPr>
      <w:bookmarkStart w:id="28" w:name="_Toc227579824"/>
      <w:r>
        <w:rPr>
          <w:b w:val="0"/>
          <w:lang w:eastAsia="en-US"/>
        </w:rPr>
        <w:t>9.1</w:t>
      </w:r>
      <w:r>
        <w:rPr>
          <w:b w:val="0"/>
          <w:lang w:eastAsia="en-US"/>
        </w:rPr>
        <w:tab/>
      </w:r>
      <w:r w:rsidR="00493EB7" w:rsidRPr="006756A8">
        <w:rPr>
          <w:b w:val="0"/>
          <w:lang w:eastAsia="en-US"/>
        </w:rPr>
        <w:t>Первый запуск программы</w:t>
      </w:r>
      <w:bookmarkEnd w:id="28"/>
    </w:p>
    <w:p w:rsidR="00A77B3E" w:rsidRPr="00493EB7" w:rsidRDefault="00493EB7" w:rsidP="006756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Для проверки работоспособности откройте командную строку и выполните:</w:t>
      </w:r>
    </w:p>
    <w:p w:rsidR="00A77B3E" w:rsidRPr="00493EB7" w:rsidRDefault="00493EB7">
      <w:pPr>
        <w:spacing w:after="0" w:line="36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  <w:lang w:val="en-US" w:eastAsia="en-US"/>
        </w:rPr>
        <w:t>DynamicGPU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>.</w:t>
      </w:r>
      <w:r>
        <w:rPr>
          <w:rFonts w:ascii="Courier New" w:hAnsi="Courier New" w:cs="Courier New"/>
          <w:sz w:val="24"/>
          <w:szCs w:val="24"/>
          <w:lang w:val="en-US" w:eastAsia="en-US"/>
        </w:rPr>
        <w:t>exe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 xml:space="preserve"> --</w:t>
      </w:r>
      <w:r>
        <w:rPr>
          <w:rFonts w:ascii="Courier New" w:hAnsi="Courier New" w:cs="Courier New"/>
          <w:sz w:val="24"/>
          <w:szCs w:val="24"/>
          <w:lang w:val="en-US" w:eastAsia="en-US"/>
        </w:rPr>
        <w:t>help</w:t>
      </w:r>
    </w:p>
    <w:p w:rsidR="00A77B3E" w:rsidRPr="00493EB7" w:rsidRDefault="00493EB7" w:rsidP="006756A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или по полному пути, если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PATH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ещё не обновился:</w:t>
      </w:r>
    </w:p>
    <w:p w:rsidR="00A77B3E" w:rsidRDefault="00493EB7">
      <w:pPr>
        <w:spacing w:after="0" w:line="36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sz w:val="24"/>
          <w:szCs w:val="24"/>
          <w:lang w:val="en-US" w:eastAsia="en-US"/>
        </w:rPr>
        <w:t>"C:\Program Files\Dynamic-GPU-v1.0\exe\DynamicGPU.exe" --help</w:t>
      </w:r>
    </w:p>
    <w:p w:rsidR="00A77B3E" w:rsidRPr="00493EB7" w:rsidRDefault="00493EB7" w:rsidP="006756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lastRenderedPageBreak/>
        <w:t xml:space="preserve">Дополнительно проверьте доступность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GPU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:</w:t>
      </w:r>
    </w:p>
    <w:p w:rsidR="00A77B3E" w:rsidRPr="00493EB7" w:rsidRDefault="00493EB7">
      <w:pPr>
        <w:spacing w:after="0" w:line="36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  <w:lang w:val="en-US" w:eastAsia="en-US"/>
        </w:rPr>
        <w:t>nvidia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>-</w:t>
      </w:r>
      <w:r>
        <w:rPr>
          <w:rFonts w:ascii="Courier New" w:hAnsi="Courier New" w:cs="Courier New"/>
          <w:sz w:val="24"/>
          <w:szCs w:val="24"/>
          <w:lang w:val="en-US" w:eastAsia="en-US"/>
        </w:rPr>
        <w:t>smi</w:t>
      </w:r>
    </w:p>
    <w:p w:rsidR="00A77B3E" w:rsidRPr="00493EB7" w:rsidRDefault="00493EB7" w:rsidP="006756A8">
      <w:pPr>
        <w:pStyle w:val="1"/>
        <w:spacing w:before="120"/>
      </w:pPr>
      <w:bookmarkStart w:id="29" w:name="_Toc227579825"/>
      <w:r w:rsidRPr="00493EB7">
        <w:rPr>
          <w:lang w:eastAsia="en-US"/>
        </w:rPr>
        <w:t>10</w:t>
      </w:r>
      <w:r w:rsidRPr="00493EB7">
        <w:rPr>
          <w:lang w:eastAsia="en-US"/>
        </w:rPr>
        <w:tab/>
        <w:t xml:space="preserve">Настройка переменной </w:t>
      </w:r>
      <w:r>
        <w:rPr>
          <w:lang w:val="en-US" w:eastAsia="en-US"/>
        </w:rPr>
        <w:t>PATH</w:t>
      </w:r>
      <w:bookmarkEnd w:id="29"/>
    </w:p>
    <w:p w:rsidR="00A77B3E" w:rsidRPr="006756A8" w:rsidRDefault="00493EB7" w:rsidP="006756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По завершении копирования файлов инсталлятор автоматически добавляет директорию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libs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\ в системную переменную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PATH (раздел реестра HKLM\SYSTEM\CurrentControlSet\Control\Session Manager\Environment).</w:t>
      </w:r>
    </w:p>
    <w:p w:rsidR="00A77B3E" w:rsidRPr="00493EB7" w:rsidRDefault="00493EB7" w:rsidP="006756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Чтобы изменения вступили в силу в уже открытых окнах командной строки, выполните:</w:t>
      </w:r>
    </w:p>
    <w:p w:rsidR="00A77B3E" w:rsidRPr="00493EB7" w:rsidRDefault="00493EB7">
      <w:pPr>
        <w:spacing w:after="0" w:line="36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  <w:lang w:val="en-US" w:eastAsia="en-US"/>
        </w:rPr>
        <w:t>refreshenv</w:t>
      </w:r>
    </w:p>
    <w:p w:rsidR="00A77B3E" w:rsidRPr="00493EB7" w:rsidRDefault="00493EB7" w:rsidP="006756A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или просто откройте новое окно командной строки –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PATH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будет применён автоматически.</w:t>
      </w:r>
    </w:p>
    <w:p w:rsidR="00A77B3E" w:rsidRPr="00493EB7" w:rsidRDefault="00493EB7" w:rsidP="006756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Если вы используете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PowerShell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или сторонние терминалы – перезапустите их после установки, чтобы обновлённый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PATH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вступил в силу.</w:t>
      </w:r>
    </w:p>
    <w:p w:rsidR="00A77B3E" w:rsidRPr="00493EB7" w:rsidRDefault="00493EB7">
      <w:pPr>
        <w:pStyle w:val="1"/>
        <w:spacing w:before="120"/>
      </w:pPr>
      <w:bookmarkStart w:id="30" w:name="_Toc227579826"/>
      <w:r w:rsidRPr="00493EB7">
        <w:rPr>
          <w:lang w:eastAsia="en-US"/>
        </w:rPr>
        <w:t>11</w:t>
      </w:r>
      <w:r w:rsidRPr="00493EB7">
        <w:rPr>
          <w:lang w:eastAsia="en-US"/>
        </w:rPr>
        <w:tab/>
        <w:t>Устранение неполадок</w:t>
      </w:r>
      <w:bookmarkEnd w:id="30"/>
    </w:p>
    <w:p w:rsidR="00A77B3E" w:rsidRPr="006756A8" w:rsidRDefault="006756A8" w:rsidP="006756A8">
      <w:pPr>
        <w:pStyle w:val="2"/>
        <w:tabs>
          <w:tab w:val="clear" w:pos="1276"/>
          <w:tab w:val="left" w:pos="1418"/>
        </w:tabs>
        <w:spacing w:before="120"/>
        <w:ind w:left="0" w:firstLine="709"/>
        <w:rPr>
          <w:b w:val="0"/>
        </w:rPr>
      </w:pPr>
      <w:bookmarkStart w:id="31" w:name="_Toc227579827"/>
      <w:r w:rsidRPr="006756A8">
        <w:rPr>
          <w:b w:val="0"/>
          <w:lang w:eastAsia="en-US"/>
        </w:rPr>
        <w:t>11.1</w:t>
      </w:r>
      <w:r w:rsidRPr="006756A8">
        <w:rPr>
          <w:b w:val="0"/>
          <w:lang w:eastAsia="en-US"/>
        </w:rPr>
        <w:tab/>
      </w:r>
      <w:r w:rsidR="00493EB7" w:rsidRPr="006756A8">
        <w:rPr>
          <w:b w:val="0"/>
          <w:lang w:eastAsia="en-US"/>
        </w:rPr>
        <w:t>Инсталлятор не запускается или запрашивает повышение прав</w:t>
      </w:r>
      <w:bookmarkEnd w:id="31"/>
    </w:p>
    <w:p w:rsidR="00A77B3E" w:rsidRPr="00493EB7" w:rsidRDefault="00493EB7" w:rsidP="006756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Симптом: двойной клик на инсталляторе не открывает мастер или немедленно закрывается.</w:t>
      </w:r>
    </w:p>
    <w:p w:rsidR="00A77B3E" w:rsidRPr="00493EB7" w:rsidRDefault="00493EB7" w:rsidP="006756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Решение: щёлкните правой кнопкой мыши → «Запуск от имени администратора». Убедитесь, что антивирус не блокирует файл.</w:t>
      </w:r>
    </w:p>
    <w:p w:rsidR="00A77B3E" w:rsidRPr="006756A8" w:rsidRDefault="006756A8" w:rsidP="006756A8">
      <w:pPr>
        <w:pStyle w:val="2"/>
        <w:tabs>
          <w:tab w:val="clear" w:pos="1276"/>
          <w:tab w:val="left" w:pos="1418"/>
        </w:tabs>
        <w:spacing w:before="120"/>
        <w:ind w:left="0" w:firstLine="709"/>
        <w:rPr>
          <w:b w:val="0"/>
          <w:lang w:eastAsia="en-US"/>
        </w:rPr>
      </w:pPr>
      <w:bookmarkStart w:id="32" w:name="_Toc227579828"/>
      <w:r>
        <w:rPr>
          <w:b w:val="0"/>
          <w:lang w:eastAsia="en-US"/>
        </w:rPr>
        <w:t>11.2</w:t>
      </w:r>
      <w:r>
        <w:rPr>
          <w:b w:val="0"/>
          <w:lang w:eastAsia="en-US"/>
        </w:rPr>
        <w:tab/>
      </w:r>
      <w:r>
        <w:rPr>
          <w:b w:val="0"/>
          <w:lang w:val="en-US" w:eastAsia="en-US"/>
        </w:rPr>
        <w:t>N</w:t>
      </w:r>
      <w:r w:rsidR="00493EB7" w:rsidRPr="006756A8">
        <w:rPr>
          <w:b w:val="0"/>
          <w:lang w:eastAsia="en-US"/>
        </w:rPr>
        <w:t>vidia-smi не найден</w:t>
      </w:r>
      <w:bookmarkEnd w:id="32"/>
    </w:p>
    <w:p w:rsidR="00A77B3E" w:rsidRPr="00493EB7" w:rsidRDefault="00493EB7" w:rsidP="006756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Драйвер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NVIDIA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не установлен. Загрузите актуальный драйвер с официального сайта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NVIDIA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. Установка программы завершится, но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GPU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-расчёты будут недоступны.</w:t>
      </w:r>
    </w:p>
    <w:p w:rsidR="00A77B3E" w:rsidRPr="006756A8" w:rsidRDefault="006756A8" w:rsidP="006756A8">
      <w:pPr>
        <w:pStyle w:val="2"/>
        <w:tabs>
          <w:tab w:val="clear" w:pos="1276"/>
          <w:tab w:val="left" w:pos="1418"/>
        </w:tabs>
        <w:spacing w:before="120"/>
        <w:ind w:left="0" w:firstLine="709"/>
        <w:rPr>
          <w:b w:val="0"/>
          <w:lang w:eastAsia="en-US"/>
        </w:rPr>
      </w:pPr>
      <w:bookmarkStart w:id="33" w:name="_Toc227579829"/>
      <w:r>
        <w:rPr>
          <w:b w:val="0"/>
          <w:lang w:eastAsia="en-US"/>
        </w:rPr>
        <w:t>11.3</w:t>
      </w:r>
      <w:r>
        <w:rPr>
          <w:b w:val="0"/>
          <w:lang w:eastAsia="en-US"/>
        </w:rPr>
        <w:tab/>
      </w:r>
      <w:r w:rsidR="00493EB7" w:rsidRPr="006756A8">
        <w:rPr>
          <w:b w:val="0"/>
          <w:lang w:eastAsia="en-US"/>
        </w:rPr>
        <w:t>Ошибка «Недостаточно места»</w:t>
      </w:r>
      <w:bookmarkEnd w:id="33"/>
    </w:p>
    <w:p w:rsidR="00A77B3E" w:rsidRPr="006756A8" w:rsidRDefault="00493EB7" w:rsidP="006756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Укажите другую директорию установки с достаточным объёмом свободного места (не менее 500 МБ).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Проверить доступное место через PowerShell:</w:t>
      </w:r>
    </w:p>
    <w:p w:rsidR="00A77B3E" w:rsidRDefault="00493EB7">
      <w:pPr>
        <w:spacing w:after="0" w:line="36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sz w:val="24"/>
          <w:szCs w:val="24"/>
          <w:lang w:val="en-US" w:eastAsia="en-US"/>
        </w:rPr>
        <w:t>Get-PSDrive D | Select-Object Used, Free</w:t>
      </w:r>
    </w:p>
    <w:p w:rsidR="00A77B3E" w:rsidRPr="006756A8" w:rsidRDefault="006756A8" w:rsidP="006756A8">
      <w:pPr>
        <w:pStyle w:val="2"/>
        <w:tabs>
          <w:tab w:val="clear" w:pos="1276"/>
          <w:tab w:val="left" w:pos="1418"/>
        </w:tabs>
        <w:spacing w:before="120"/>
        <w:ind w:left="0" w:firstLine="709"/>
        <w:rPr>
          <w:b w:val="0"/>
          <w:lang w:eastAsia="en-US"/>
        </w:rPr>
      </w:pPr>
      <w:bookmarkStart w:id="34" w:name="_Toc227579830"/>
      <w:r>
        <w:rPr>
          <w:b w:val="0"/>
          <w:lang w:eastAsia="en-US"/>
        </w:rPr>
        <w:lastRenderedPageBreak/>
        <w:t>11.4</w:t>
      </w:r>
      <w:r>
        <w:rPr>
          <w:b w:val="0"/>
          <w:lang w:eastAsia="en-US"/>
        </w:rPr>
        <w:tab/>
      </w:r>
      <w:r w:rsidR="00493EB7" w:rsidRPr="006756A8">
        <w:rPr>
          <w:b w:val="0"/>
          <w:lang w:eastAsia="en-US"/>
        </w:rPr>
        <w:t>Ошибка «Отсутствуют файлы дистрибутива»</w:t>
      </w:r>
      <w:bookmarkEnd w:id="34"/>
    </w:p>
    <w:p w:rsidR="00A77B3E" w:rsidRPr="00493EB7" w:rsidRDefault="00493EB7" w:rsidP="006756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Убедитесь, что файл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DynamicGPU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_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v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1.0_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Setup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.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exe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находится в той же директории, что и папки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src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\, 3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dparty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\,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manual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\,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examples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\.</w:t>
      </w:r>
    </w:p>
    <w:p w:rsidR="00A77B3E" w:rsidRPr="006756A8" w:rsidRDefault="006756A8" w:rsidP="006756A8">
      <w:pPr>
        <w:pStyle w:val="2"/>
        <w:tabs>
          <w:tab w:val="clear" w:pos="1276"/>
          <w:tab w:val="left" w:pos="1418"/>
        </w:tabs>
        <w:spacing w:before="120"/>
        <w:ind w:left="0" w:firstLine="709"/>
        <w:rPr>
          <w:b w:val="0"/>
          <w:lang w:eastAsia="en-US"/>
        </w:rPr>
      </w:pPr>
      <w:bookmarkStart w:id="35" w:name="_Toc227579831"/>
      <w:r>
        <w:rPr>
          <w:b w:val="0"/>
          <w:lang w:eastAsia="en-US"/>
        </w:rPr>
        <w:t>11.5</w:t>
      </w:r>
      <w:r>
        <w:rPr>
          <w:b w:val="0"/>
          <w:lang w:eastAsia="en-US"/>
        </w:rPr>
        <w:tab/>
      </w:r>
      <w:r w:rsidR="00493EB7" w:rsidRPr="006756A8">
        <w:rPr>
          <w:b w:val="0"/>
          <w:lang w:eastAsia="en-US"/>
        </w:rPr>
        <w:t>Программа запускается, но не видит GPU</w:t>
      </w:r>
      <w:bookmarkEnd w:id="35"/>
    </w:p>
    <w:p w:rsidR="00A77B3E" w:rsidRPr="00493EB7" w:rsidRDefault="00493EB7" w:rsidP="006756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Проверьте состояние драйвера через Диспетчер устройств (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devmgmt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.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msc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) – видеокарта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NVIDIA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должна быть без значка ошибки. Дополнительно:</w:t>
      </w:r>
    </w:p>
    <w:p w:rsidR="00A77B3E" w:rsidRPr="006756A8" w:rsidRDefault="00493EB7">
      <w:pPr>
        <w:spacing w:after="0" w:line="360" w:lineRule="auto"/>
        <w:ind w:firstLine="709"/>
        <w:jc w:val="both"/>
        <w:rPr>
          <w:rFonts w:ascii="Courier New" w:hAnsi="Courier New" w:cs="Courier New"/>
          <w:sz w:val="24"/>
          <w:szCs w:val="24"/>
          <w:lang w:val="en-US" w:eastAsia="en-US"/>
        </w:rPr>
      </w:pPr>
      <w:r w:rsidRPr="006756A8">
        <w:rPr>
          <w:rFonts w:ascii="Courier New" w:hAnsi="Courier New" w:cs="Courier New"/>
          <w:sz w:val="24"/>
          <w:szCs w:val="24"/>
          <w:lang w:val="en-US" w:eastAsia="en-US"/>
        </w:rPr>
        <w:t>nvidia-smi</w:t>
      </w:r>
    </w:p>
    <w:p w:rsidR="00A77B3E" w:rsidRPr="00493EB7" w:rsidRDefault="00493EB7" w:rsidP="006756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Убедитесь, что переменная среды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CUDA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_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VISIBLE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_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DEVICES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не ограничивает доступ к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GPU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:</w:t>
      </w:r>
    </w:p>
    <w:p w:rsidR="00A77B3E" w:rsidRDefault="00493EB7">
      <w:pPr>
        <w:spacing w:after="0" w:line="360" w:lineRule="auto"/>
        <w:ind w:firstLine="709"/>
        <w:jc w:val="both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sz w:val="24"/>
          <w:szCs w:val="24"/>
          <w:lang w:val="en-US" w:eastAsia="en-US"/>
        </w:rPr>
        <w:t>echo %CUDA_VISIBLE_DEVICES%</w:t>
      </w:r>
    </w:p>
    <w:p w:rsidR="00A77B3E" w:rsidRPr="006756A8" w:rsidRDefault="006756A8" w:rsidP="006756A8">
      <w:pPr>
        <w:pStyle w:val="2"/>
        <w:tabs>
          <w:tab w:val="clear" w:pos="1276"/>
          <w:tab w:val="left" w:pos="1418"/>
        </w:tabs>
        <w:spacing w:before="120"/>
        <w:ind w:left="0" w:firstLine="709"/>
        <w:rPr>
          <w:b w:val="0"/>
          <w:lang w:eastAsia="en-US"/>
        </w:rPr>
      </w:pPr>
      <w:bookmarkStart w:id="36" w:name="_Toc227579832"/>
      <w:r>
        <w:rPr>
          <w:b w:val="0"/>
          <w:lang w:eastAsia="en-US"/>
        </w:rPr>
        <w:t>11.6</w:t>
      </w:r>
      <w:r>
        <w:rPr>
          <w:b w:val="0"/>
          <w:lang w:eastAsia="en-US"/>
        </w:rPr>
        <w:tab/>
      </w:r>
      <w:r w:rsidR="00493EB7" w:rsidRPr="006756A8">
        <w:rPr>
          <w:b w:val="0"/>
          <w:lang w:eastAsia="en-US"/>
        </w:rPr>
        <w:t>Ошибки с библиотеками (DLL not found)</w:t>
      </w:r>
      <w:bookmarkEnd w:id="36"/>
    </w:p>
    <w:p w:rsidR="00A77B3E" w:rsidRPr="00493EB7" w:rsidRDefault="00493EB7" w:rsidP="006756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6756A8">
        <w:rPr>
          <w:rFonts w:ascii="Times New Roman" w:hAnsi="Times New Roman" w:cs="Times New Roman"/>
          <w:sz w:val="26"/>
          <w:szCs w:val="26"/>
          <w:lang w:eastAsia="en-US"/>
        </w:rPr>
        <w:t>DynamicGPU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использует библиотеки из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libs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\, путь к которым добавлен в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PATH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при установке. Убедитесь, что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PATH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обновлён (перезапустите командную строку) и директория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libs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\ существует в папке установки. Запускайте программу через командную строку:</w:t>
      </w:r>
    </w:p>
    <w:p w:rsidR="00A77B3E" w:rsidRPr="00493EB7" w:rsidRDefault="00493EB7">
      <w:pPr>
        <w:spacing w:after="0" w:line="36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  <w:lang w:val="en-US" w:eastAsia="en-US"/>
        </w:rPr>
        <w:t>DynamicGPU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>.</w:t>
      </w:r>
      <w:r>
        <w:rPr>
          <w:rFonts w:ascii="Courier New" w:hAnsi="Courier New" w:cs="Courier New"/>
          <w:sz w:val="24"/>
          <w:szCs w:val="24"/>
          <w:lang w:val="en-US" w:eastAsia="en-US"/>
        </w:rPr>
        <w:t>exe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 xml:space="preserve">  [аргументы]</w:t>
      </w:r>
    </w:p>
    <w:p w:rsidR="00A77B3E" w:rsidRPr="006756A8" w:rsidRDefault="00493EB7" w:rsidP="006756A8">
      <w:pPr>
        <w:pStyle w:val="2"/>
        <w:tabs>
          <w:tab w:val="clear" w:pos="1276"/>
          <w:tab w:val="left" w:pos="1418"/>
        </w:tabs>
        <w:spacing w:before="120"/>
        <w:ind w:left="0" w:firstLine="709"/>
        <w:rPr>
          <w:b w:val="0"/>
          <w:lang w:eastAsia="en-US"/>
        </w:rPr>
      </w:pPr>
      <w:bookmarkStart w:id="37" w:name="_Toc227579833"/>
      <w:r w:rsidRPr="006756A8">
        <w:rPr>
          <w:b w:val="0"/>
          <w:lang w:eastAsia="en-US"/>
        </w:rPr>
        <w:t>11.7</w:t>
      </w:r>
      <w:r w:rsidR="006756A8">
        <w:rPr>
          <w:b w:val="0"/>
          <w:lang w:eastAsia="en-US"/>
        </w:rPr>
        <w:tab/>
      </w:r>
      <w:r w:rsidRPr="006756A8">
        <w:rPr>
          <w:b w:val="0"/>
          <w:lang w:eastAsia="en-US"/>
        </w:rPr>
        <w:t>Ошибка установки Microsoft MPI</w:t>
      </w:r>
      <w:bookmarkEnd w:id="37"/>
    </w:p>
    <w:p w:rsidR="00A77B3E" w:rsidRPr="00493EB7" w:rsidRDefault="00493EB7" w:rsidP="006756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Если автоматическая установка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MPI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завершилась с ошибкой, установите его вручную из папки 3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dparty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\ дистрибутива:</w:t>
      </w:r>
    </w:p>
    <w:p w:rsidR="00A77B3E" w:rsidRPr="00493EB7" w:rsidRDefault="00493EB7">
      <w:pPr>
        <w:spacing w:after="0" w:line="36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93EB7">
        <w:rPr>
          <w:rFonts w:ascii="Courier New" w:hAnsi="Courier New" w:cs="Courier New"/>
          <w:sz w:val="24"/>
          <w:szCs w:val="24"/>
          <w:lang w:eastAsia="en-US"/>
        </w:rPr>
        <w:t>3</w:t>
      </w:r>
      <w:r>
        <w:rPr>
          <w:rFonts w:ascii="Courier New" w:hAnsi="Courier New" w:cs="Courier New"/>
          <w:sz w:val="24"/>
          <w:szCs w:val="24"/>
          <w:lang w:val="en-US" w:eastAsia="en-US"/>
        </w:rPr>
        <w:t>dparty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>\</w:t>
      </w:r>
      <w:r>
        <w:rPr>
          <w:rFonts w:ascii="Courier New" w:hAnsi="Courier New" w:cs="Courier New"/>
          <w:sz w:val="24"/>
          <w:szCs w:val="24"/>
          <w:lang w:val="en-US" w:eastAsia="en-US"/>
        </w:rPr>
        <w:t>msmpisetup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>.</w:t>
      </w:r>
      <w:r>
        <w:rPr>
          <w:rFonts w:ascii="Courier New" w:hAnsi="Courier New" w:cs="Courier New"/>
          <w:sz w:val="24"/>
          <w:szCs w:val="24"/>
          <w:lang w:val="en-US" w:eastAsia="en-US"/>
        </w:rPr>
        <w:t>exe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 xml:space="preserve"> /</w:t>
      </w:r>
      <w:r>
        <w:rPr>
          <w:rFonts w:ascii="Courier New" w:hAnsi="Courier New" w:cs="Courier New"/>
          <w:sz w:val="24"/>
          <w:szCs w:val="24"/>
          <w:lang w:val="en-US" w:eastAsia="en-US"/>
        </w:rPr>
        <w:t>unattend</w:t>
      </w:r>
    </w:p>
    <w:p w:rsidR="00A77B3E" w:rsidRPr="00493EB7" w:rsidRDefault="00493EB7" w:rsidP="006756A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или запустите файл двойным кликом и следуйте инструкциям мастера.</w:t>
      </w:r>
    </w:p>
    <w:p w:rsidR="00A77B3E" w:rsidRPr="00493EB7" w:rsidRDefault="00493EB7">
      <w:pPr>
        <w:pStyle w:val="1"/>
        <w:spacing w:before="120"/>
      </w:pPr>
      <w:bookmarkStart w:id="38" w:name="_Toc227579834"/>
      <w:r w:rsidRPr="00493EB7">
        <w:rPr>
          <w:lang w:eastAsia="en-US"/>
        </w:rPr>
        <w:t>12</w:t>
      </w:r>
      <w:r w:rsidRPr="00493EB7">
        <w:rPr>
          <w:lang w:eastAsia="en-US"/>
        </w:rPr>
        <w:tab/>
        <w:t>Удаление программы</w:t>
      </w:r>
      <w:bookmarkEnd w:id="38"/>
    </w:p>
    <w:p w:rsidR="00A77B3E" w:rsidRPr="00493EB7" w:rsidRDefault="00493EB7" w:rsidP="006756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Для удаления программы используйте один из способов:</w:t>
      </w:r>
    </w:p>
    <w:p w:rsidR="00A77B3E" w:rsidRPr="00493EB7" w:rsidRDefault="00493EB7" w:rsidP="006756A8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Панель управления → «Программы и компоненты» →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Dynamic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-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GPU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v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1.0 → «Удалить».</w:t>
      </w:r>
    </w:p>
    <w:p w:rsidR="00A77B3E" w:rsidRPr="00493EB7" w:rsidRDefault="00493EB7" w:rsidP="006756A8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Параметры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Windows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(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Win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+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I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) → Приложения → найдите 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Dynamic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-</w:t>
      </w:r>
      <w:r w:rsidRPr="006756A8">
        <w:rPr>
          <w:rFonts w:ascii="Times New Roman" w:hAnsi="Times New Roman" w:cs="Times New Roman"/>
          <w:sz w:val="26"/>
          <w:szCs w:val="26"/>
          <w:lang w:eastAsia="en-US"/>
        </w:rPr>
        <w:t>GPU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→ «Удалить».</w:t>
      </w:r>
    </w:p>
    <w:p w:rsidR="00A77B3E" w:rsidRPr="006756A8" w:rsidRDefault="00493EB7" w:rsidP="006756A8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6756A8">
        <w:rPr>
          <w:rFonts w:ascii="Times New Roman" w:hAnsi="Times New Roman" w:cs="Times New Roman"/>
          <w:sz w:val="26"/>
          <w:szCs w:val="26"/>
          <w:lang w:eastAsia="en-US"/>
        </w:rPr>
        <w:t>Запустить напрямую: "C:\Program Files\Dynamic-GPU-v1.0\uninstall.exe".</w:t>
      </w:r>
    </w:p>
    <w:p w:rsidR="00A77B3E" w:rsidRDefault="00517DD1">
      <w:pPr>
        <w:spacing w:before="120" w:after="60"/>
        <w:jc w:val="center"/>
        <w:rPr>
          <w:lang w:val="en-US"/>
        </w:rPr>
      </w:pPr>
      <w:r w:rsidRPr="00734257">
        <w:rPr>
          <w:noProof/>
        </w:rPr>
        <w:lastRenderedPageBreak/>
        <w:drawing>
          <wp:inline distT="0" distB="0" distL="0" distR="0">
            <wp:extent cx="5838190" cy="6177915"/>
            <wp:effectExtent l="0" t="0" r="0" b="0"/>
            <wp:docPr id="6" name="Рисунок 12" descr="\\itmf\user\LOGOS-SA\doc\GPU\Реестр ОПО\gpu_distr_win\gpu_distr_win\2026-04-19_15-33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\\itmf\user\LOGOS-SA\doc\GPU\Реестр ОПО\gpu_distr_win\gpu_distr_win\2026-04-19_15-33-5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617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3E" w:rsidRPr="00493EB7" w:rsidRDefault="005A0FC6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C61055">
        <w:rPr>
          <w:rFonts w:ascii="Times New Roman" w:hAnsi="Times New Roman" w:cs="Times New Roman"/>
          <w:color w:val="auto"/>
          <w:sz w:val="26"/>
          <w:szCs w:val="26"/>
        </w:rPr>
        <w:t xml:space="preserve">Рисунок </w:t>
      </w:r>
      <w:r w:rsidRPr="00C61055">
        <w:rPr>
          <w:rFonts w:ascii="Times New Roman" w:hAnsi="Times New Roman" w:cs="Times New Roman"/>
          <w:color w:val="auto"/>
          <w:sz w:val="26"/>
          <w:szCs w:val="26"/>
        </w:rPr>
        <w:fldChar w:fldCharType="begin"/>
      </w:r>
      <w:r w:rsidRPr="00C61055">
        <w:rPr>
          <w:rFonts w:ascii="Times New Roman" w:hAnsi="Times New Roman" w:cs="Times New Roman"/>
          <w:color w:val="auto"/>
          <w:sz w:val="26"/>
          <w:szCs w:val="26"/>
        </w:rPr>
        <w:instrText xml:space="preserve"> SEQ Рисунок \* ARABIC </w:instrText>
      </w:r>
      <w:r w:rsidRPr="00C61055">
        <w:rPr>
          <w:rFonts w:ascii="Times New Roman" w:hAnsi="Times New Roman" w:cs="Times New Roman"/>
          <w:color w:val="auto"/>
          <w:sz w:val="26"/>
          <w:szCs w:val="26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6"/>
          <w:szCs w:val="26"/>
        </w:rPr>
        <w:t>5</w:t>
      </w:r>
      <w:r w:rsidRPr="00C61055">
        <w:rPr>
          <w:rFonts w:ascii="Times New Roman" w:hAnsi="Times New Roman" w:cs="Times New Roman"/>
          <w:color w:val="auto"/>
          <w:sz w:val="26"/>
          <w:szCs w:val="26"/>
        </w:rPr>
        <w:fldChar w:fldCharType="end"/>
      </w:r>
      <w:r>
        <w:rPr>
          <w:rFonts w:ascii="Times New Roman" w:hAnsi="Times New Roman" w:cs="Times New Roman"/>
          <w:color w:val="auto"/>
          <w:sz w:val="26"/>
          <w:szCs w:val="26"/>
        </w:rPr>
        <w:t xml:space="preserve"> – </w:t>
      </w:r>
      <w:r w:rsidR="00493EB7" w:rsidRPr="00493EB7">
        <w:rPr>
          <w:rFonts w:ascii="Times New Roman" w:hAnsi="Times New Roman" w:cs="Times New Roman"/>
          <w:sz w:val="26"/>
          <w:szCs w:val="26"/>
          <w:lang w:eastAsia="en-US"/>
        </w:rPr>
        <w:t>Диалог подтверждения удаления программы</w:t>
      </w:r>
    </w:p>
    <w:p w:rsidR="00A77B3E" w:rsidRPr="00493EB7" w:rsidRDefault="00493EB7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Деинсталлятор запросит подтверждение, затем автоматически:</w:t>
      </w:r>
    </w:p>
    <w:p w:rsidR="00A77B3E" w:rsidRPr="00493EB7" w:rsidRDefault="00493EB7" w:rsidP="005A0FC6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удалит все файлы программы из директории установки;</w:t>
      </w:r>
    </w:p>
    <w:p w:rsidR="00A77B3E" w:rsidRPr="00493EB7" w:rsidRDefault="00493EB7" w:rsidP="005A0FC6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удалит запись </w:t>
      </w:r>
      <w:r w:rsidRPr="005A0FC6">
        <w:rPr>
          <w:rFonts w:ascii="Times New Roman" w:hAnsi="Times New Roman" w:cs="Times New Roman"/>
          <w:sz w:val="26"/>
          <w:szCs w:val="26"/>
          <w:lang w:eastAsia="en-US"/>
        </w:rPr>
        <w:t>libs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\ из системного </w:t>
      </w:r>
      <w:r w:rsidRPr="005A0FC6">
        <w:rPr>
          <w:rFonts w:ascii="Times New Roman" w:hAnsi="Times New Roman" w:cs="Times New Roman"/>
          <w:sz w:val="26"/>
          <w:szCs w:val="26"/>
          <w:lang w:eastAsia="en-US"/>
        </w:rPr>
        <w:t>PATH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;</w:t>
      </w:r>
    </w:p>
    <w:p w:rsidR="00A77B3E" w:rsidRPr="00493EB7" w:rsidRDefault="00493EB7" w:rsidP="005A0FC6">
      <w:pPr>
        <w:numPr>
          <w:ilvl w:val="0"/>
          <w:numId w:val="1"/>
        </w:numPr>
        <w:tabs>
          <w:tab w:val="clear" w:pos="360"/>
          <w:tab w:val="left" w:pos="1134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удалит все записи из реестра </w:t>
      </w:r>
      <w:r w:rsidRPr="005A0FC6">
        <w:rPr>
          <w:rFonts w:ascii="Times New Roman" w:hAnsi="Times New Roman" w:cs="Times New Roman"/>
          <w:sz w:val="26"/>
          <w:szCs w:val="26"/>
          <w:lang w:eastAsia="en-US"/>
        </w:rPr>
        <w:t>Windows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:rsidR="00A77B3E" w:rsidRPr="00493EB7" w:rsidRDefault="00493EB7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 w:eastAsia="en-US"/>
        </w:rPr>
        <w:t>Microsoft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MPI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не удаляется автоматически – это отдельный системный компонент. Удалите его вручную через «Программы и компоненты» при необходимости.</w:t>
      </w:r>
    </w:p>
    <w:p w:rsidR="00A77B3E" w:rsidRPr="00493EB7" w:rsidRDefault="00493EB7">
      <w:pPr>
        <w:pStyle w:val="1"/>
        <w:spacing w:before="120"/>
      </w:pPr>
      <w:bookmarkStart w:id="39" w:name="_Toc227579835"/>
      <w:r w:rsidRPr="00493EB7">
        <w:rPr>
          <w:lang w:eastAsia="en-US"/>
        </w:rPr>
        <w:lastRenderedPageBreak/>
        <w:t>13</w:t>
      </w:r>
      <w:r w:rsidRPr="00493EB7">
        <w:rPr>
          <w:lang w:eastAsia="en-US"/>
        </w:rPr>
        <w:tab/>
        <w:t>Справочная информация</w:t>
      </w:r>
      <w:bookmarkEnd w:id="39"/>
    </w:p>
    <w:p w:rsidR="00A77B3E" w:rsidRPr="005A0FC6" w:rsidRDefault="00493EB7" w:rsidP="005A0FC6">
      <w:pPr>
        <w:pStyle w:val="2"/>
        <w:tabs>
          <w:tab w:val="clear" w:pos="1276"/>
          <w:tab w:val="left" w:pos="1418"/>
        </w:tabs>
        <w:spacing w:before="120"/>
        <w:ind w:left="0" w:firstLine="709"/>
        <w:rPr>
          <w:b w:val="0"/>
        </w:rPr>
      </w:pPr>
      <w:bookmarkStart w:id="40" w:name="_Toc227579836"/>
      <w:r w:rsidRPr="005A0FC6">
        <w:rPr>
          <w:b w:val="0"/>
          <w:lang w:eastAsia="en-US"/>
        </w:rPr>
        <w:t>13.1</w:t>
      </w:r>
      <w:r w:rsidR="005A0FC6" w:rsidRPr="005A0FC6">
        <w:rPr>
          <w:b w:val="0"/>
          <w:lang w:eastAsia="en-US"/>
        </w:rPr>
        <w:tab/>
      </w:r>
      <w:r w:rsidRPr="005A0FC6">
        <w:rPr>
          <w:b w:val="0"/>
          <w:lang w:eastAsia="en-US"/>
        </w:rPr>
        <w:t>Структура директории после установки</w:t>
      </w:r>
      <w:bookmarkEnd w:id="40"/>
    </w:p>
    <w:p w:rsidR="00A77B3E" w:rsidRPr="00493EB7" w:rsidRDefault="00493EB7">
      <w:pPr>
        <w:spacing w:after="0" w:line="36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  <w:lang w:val="en-US" w:eastAsia="en-US"/>
        </w:rPr>
        <w:t>C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>:\</w:t>
      </w:r>
      <w:r>
        <w:rPr>
          <w:rFonts w:ascii="Courier New" w:hAnsi="Courier New" w:cs="Courier New"/>
          <w:sz w:val="24"/>
          <w:szCs w:val="24"/>
          <w:lang w:val="en-US" w:eastAsia="en-US"/>
        </w:rPr>
        <w:t>Program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 xml:space="preserve"> </w:t>
      </w:r>
      <w:r>
        <w:rPr>
          <w:rFonts w:ascii="Courier New" w:hAnsi="Courier New" w:cs="Courier New"/>
          <w:sz w:val="24"/>
          <w:szCs w:val="24"/>
          <w:lang w:val="en-US" w:eastAsia="en-US"/>
        </w:rPr>
        <w:t>Files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>\</w:t>
      </w:r>
      <w:r>
        <w:rPr>
          <w:rFonts w:ascii="Courier New" w:hAnsi="Courier New" w:cs="Courier New"/>
          <w:sz w:val="24"/>
          <w:szCs w:val="24"/>
          <w:lang w:val="en-US" w:eastAsia="en-US"/>
        </w:rPr>
        <w:t>Dynamic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>-</w:t>
      </w:r>
      <w:r>
        <w:rPr>
          <w:rFonts w:ascii="Courier New" w:hAnsi="Courier New" w:cs="Courier New"/>
          <w:sz w:val="24"/>
          <w:szCs w:val="24"/>
          <w:lang w:val="en-US" w:eastAsia="en-US"/>
        </w:rPr>
        <w:t>GPU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>-</w:t>
      </w:r>
      <w:r>
        <w:rPr>
          <w:rFonts w:ascii="Courier New" w:hAnsi="Courier New" w:cs="Courier New"/>
          <w:sz w:val="24"/>
          <w:szCs w:val="24"/>
          <w:lang w:val="en-US" w:eastAsia="en-US"/>
        </w:rPr>
        <w:t>v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>1.0\</w:t>
      </w:r>
    </w:p>
    <w:p w:rsidR="00A77B3E" w:rsidRPr="00493EB7" w:rsidRDefault="00493EB7">
      <w:pPr>
        <w:spacing w:after="0" w:line="36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93EB7">
        <w:rPr>
          <w:rFonts w:ascii="Courier New" w:hAnsi="Courier New" w:cs="Courier New"/>
          <w:sz w:val="24"/>
          <w:szCs w:val="24"/>
          <w:lang w:eastAsia="en-US"/>
        </w:rPr>
        <w:t xml:space="preserve">├── </w:t>
      </w:r>
      <w:r>
        <w:rPr>
          <w:rFonts w:ascii="Courier New" w:hAnsi="Courier New" w:cs="Courier New"/>
          <w:sz w:val="24"/>
          <w:szCs w:val="24"/>
          <w:lang w:val="en-US" w:eastAsia="en-US"/>
        </w:rPr>
        <w:t>exe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>\</w:t>
      </w:r>
    </w:p>
    <w:p w:rsidR="00A77B3E" w:rsidRPr="00493EB7" w:rsidRDefault="00493EB7">
      <w:pPr>
        <w:spacing w:after="0" w:line="36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93EB7">
        <w:rPr>
          <w:rFonts w:ascii="Courier New" w:hAnsi="Courier New" w:cs="Courier New"/>
          <w:sz w:val="24"/>
          <w:szCs w:val="24"/>
          <w:lang w:eastAsia="en-US"/>
        </w:rPr>
        <w:t xml:space="preserve">│   └── </w:t>
      </w:r>
      <w:r>
        <w:rPr>
          <w:rFonts w:ascii="Courier New" w:hAnsi="Courier New" w:cs="Courier New"/>
          <w:sz w:val="24"/>
          <w:szCs w:val="24"/>
          <w:lang w:val="en-US" w:eastAsia="en-US"/>
        </w:rPr>
        <w:t>DynamicGPU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>.</w:t>
      </w:r>
      <w:r>
        <w:rPr>
          <w:rFonts w:ascii="Courier New" w:hAnsi="Courier New" w:cs="Courier New"/>
          <w:sz w:val="24"/>
          <w:szCs w:val="24"/>
          <w:lang w:val="en-US" w:eastAsia="en-US"/>
        </w:rPr>
        <w:t>exe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 xml:space="preserve">          # основной исполняемый файл</w:t>
      </w:r>
    </w:p>
    <w:p w:rsidR="00A77B3E" w:rsidRPr="00493EB7" w:rsidRDefault="00493EB7">
      <w:pPr>
        <w:spacing w:after="0" w:line="36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93EB7">
        <w:rPr>
          <w:rFonts w:ascii="Courier New" w:hAnsi="Courier New" w:cs="Courier New"/>
          <w:sz w:val="24"/>
          <w:szCs w:val="24"/>
          <w:lang w:eastAsia="en-US"/>
        </w:rPr>
        <w:t xml:space="preserve">├── </w:t>
      </w:r>
      <w:r>
        <w:rPr>
          <w:rFonts w:ascii="Courier New" w:hAnsi="Courier New" w:cs="Courier New"/>
          <w:sz w:val="24"/>
          <w:szCs w:val="24"/>
          <w:lang w:val="en-US" w:eastAsia="en-US"/>
        </w:rPr>
        <w:t>libs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>\</w:t>
      </w:r>
    </w:p>
    <w:p w:rsidR="00A77B3E" w:rsidRPr="00493EB7" w:rsidRDefault="00493EB7">
      <w:pPr>
        <w:spacing w:after="0" w:line="36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93EB7">
        <w:rPr>
          <w:rFonts w:ascii="Courier New" w:hAnsi="Courier New" w:cs="Courier New"/>
          <w:sz w:val="24"/>
          <w:szCs w:val="24"/>
          <w:lang w:eastAsia="en-US"/>
        </w:rPr>
        <w:t>│   └── *.</w:t>
      </w:r>
      <w:r>
        <w:rPr>
          <w:rFonts w:ascii="Courier New" w:hAnsi="Courier New" w:cs="Courier New"/>
          <w:sz w:val="24"/>
          <w:szCs w:val="24"/>
          <w:lang w:val="en-US" w:eastAsia="en-US"/>
        </w:rPr>
        <w:t>dll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 xml:space="preserve">                   # динамические библиотеки</w:t>
      </w:r>
    </w:p>
    <w:p w:rsidR="00A77B3E" w:rsidRPr="00493EB7" w:rsidRDefault="00493EB7">
      <w:pPr>
        <w:spacing w:after="0" w:line="36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93EB7">
        <w:rPr>
          <w:rFonts w:ascii="Courier New" w:hAnsi="Courier New" w:cs="Courier New"/>
          <w:sz w:val="24"/>
          <w:szCs w:val="24"/>
          <w:lang w:eastAsia="en-US"/>
        </w:rPr>
        <w:t xml:space="preserve">├── </w:t>
      </w:r>
      <w:r>
        <w:rPr>
          <w:rFonts w:ascii="Courier New" w:hAnsi="Courier New" w:cs="Courier New"/>
          <w:sz w:val="24"/>
          <w:szCs w:val="24"/>
          <w:lang w:val="en-US" w:eastAsia="en-US"/>
        </w:rPr>
        <w:t>manual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>\                     # руководство пользователя</w:t>
      </w:r>
    </w:p>
    <w:p w:rsidR="00A77B3E" w:rsidRPr="00493EB7" w:rsidRDefault="00493EB7">
      <w:pPr>
        <w:spacing w:after="0" w:line="36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93EB7">
        <w:rPr>
          <w:rFonts w:ascii="Courier New" w:hAnsi="Courier New" w:cs="Courier New"/>
          <w:sz w:val="24"/>
          <w:szCs w:val="24"/>
          <w:lang w:eastAsia="en-US"/>
        </w:rPr>
        <w:t xml:space="preserve">├── </w:t>
      </w:r>
      <w:r>
        <w:rPr>
          <w:rFonts w:ascii="Courier New" w:hAnsi="Courier New" w:cs="Courier New"/>
          <w:sz w:val="24"/>
          <w:szCs w:val="24"/>
          <w:lang w:val="en-US" w:eastAsia="en-US"/>
        </w:rPr>
        <w:t>examples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>\                   # примеры</w:t>
      </w:r>
    </w:p>
    <w:p w:rsidR="00A77B3E" w:rsidRPr="00493EB7" w:rsidRDefault="00493EB7">
      <w:pPr>
        <w:spacing w:after="0" w:line="360" w:lineRule="auto"/>
        <w:ind w:firstLine="709"/>
        <w:jc w:val="both"/>
        <w:rPr>
          <w:rFonts w:ascii="Courier New" w:hAnsi="Courier New" w:cs="Courier New"/>
          <w:sz w:val="24"/>
          <w:szCs w:val="24"/>
        </w:rPr>
      </w:pPr>
      <w:r w:rsidRPr="00493EB7">
        <w:rPr>
          <w:rFonts w:ascii="Courier New" w:hAnsi="Courier New" w:cs="Courier New"/>
          <w:sz w:val="24"/>
          <w:szCs w:val="24"/>
          <w:lang w:eastAsia="en-US"/>
        </w:rPr>
        <w:t xml:space="preserve">└── </w:t>
      </w:r>
      <w:r>
        <w:rPr>
          <w:rFonts w:ascii="Courier New" w:hAnsi="Courier New" w:cs="Courier New"/>
          <w:sz w:val="24"/>
          <w:szCs w:val="24"/>
          <w:lang w:val="en-US" w:eastAsia="en-US"/>
        </w:rPr>
        <w:t>uninstall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>.</w:t>
      </w:r>
      <w:r>
        <w:rPr>
          <w:rFonts w:ascii="Courier New" w:hAnsi="Courier New" w:cs="Courier New"/>
          <w:sz w:val="24"/>
          <w:szCs w:val="24"/>
          <w:lang w:val="en-US" w:eastAsia="en-US"/>
        </w:rPr>
        <w:t>exe</w:t>
      </w:r>
      <w:r w:rsidRPr="00493EB7">
        <w:rPr>
          <w:rFonts w:ascii="Courier New" w:hAnsi="Courier New" w:cs="Courier New"/>
          <w:sz w:val="24"/>
          <w:szCs w:val="24"/>
          <w:lang w:eastAsia="en-US"/>
        </w:rPr>
        <w:t xml:space="preserve">               # деинсталлятор</w:t>
      </w:r>
    </w:p>
    <w:p w:rsidR="00A77B3E" w:rsidRPr="005A0FC6" w:rsidRDefault="005A0FC6" w:rsidP="005A0FC6">
      <w:pPr>
        <w:pStyle w:val="2"/>
        <w:tabs>
          <w:tab w:val="clear" w:pos="1276"/>
          <w:tab w:val="left" w:pos="1418"/>
        </w:tabs>
        <w:spacing w:before="120"/>
        <w:ind w:left="0" w:firstLine="709"/>
        <w:rPr>
          <w:b w:val="0"/>
          <w:lang w:eastAsia="en-US"/>
        </w:rPr>
      </w:pPr>
      <w:bookmarkStart w:id="41" w:name="_Toc227579837"/>
      <w:r>
        <w:rPr>
          <w:b w:val="0"/>
          <w:lang w:eastAsia="en-US"/>
        </w:rPr>
        <w:t>13.2</w:t>
      </w:r>
      <w:r>
        <w:rPr>
          <w:b w:val="0"/>
          <w:lang w:eastAsia="en-US"/>
        </w:rPr>
        <w:tab/>
      </w:r>
      <w:r w:rsidR="00493EB7" w:rsidRPr="005A0FC6">
        <w:rPr>
          <w:b w:val="0"/>
          <w:lang w:eastAsia="en-US"/>
        </w:rPr>
        <w:t>Переменные окружения</w:t>
      </w:r>
      <w:bookmarkEnd w:id="41"/>
    </w:p>
    <w:p w:rsidR="00A77B3E" w:rsidRPr="00493EB7" w:rsidRDefault="00493EB7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>В Таблице 3 приведены переменные окружения, используемые программой.</w:t>
      </w:r>
    </w:p>
    <w:p w:rsidR="00A77B3E" w:rsidRPr="005A0FC6" w:rsidRDefault="005A0FC6" w:rsidP="005A0FC6">
      <w:pPr>
        <w:pStyle w:val="a9"/>
        <w:keepNext/>
        <w:spacing w:after="0"/>
        <w:rPr>
          <w:rFonts w:ascii="Times New Roman" w:hAnsi="Times New Roman" w:cs="Times New Roman"/>
          <w:i w:val="0"/>
          <w:color w:val="auto"/>
          <w:sz w:val="26"/>
          <w:szCs w:val="26"/>
          <w:lang w:val="en-US"/>
        </w:rPr>
      </w:pPr>
      <w:r w:rsidRPr="005A0FC6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Таблица </w:t>
      </w:r>
      <w:r w:rsidRPr="005A0FC6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5A0FC6">
        <w:rPr>
          <w:rFonts w:ascii="Times New Roman" w:hAnsi="Times New Roman" w:cs="Times New Roman"/>
          <w:i w:val="0"/>
          <w:color w:val="auto"/>
          <w:sz w:val="26"/>
          <w:szCs w:val="26"/>
        </w:rPr>
        <w:instrText xml:space="preserve"> SEQ Таблица \* ARABIC </w:instrText>
      </w:r>
      <w:r w:rsidRPr="005A0FC6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Pr="005A0FC6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3</w:t>
      </w:r>
      <w:r w:rsidRPr="005A0FC6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r w:rsidR="00493EB7" w:rsidRPr="005A0FC6">
        <w:rPr>
          <w:rFonts w:ascii="Times New Roman" w:hAnsi="Times New Roman" w:cs="Times New Roman"/>
          <w:i w:val="0"/>
          <w:color w:val="auto"/>
          <w:sz w:val="26"/>
          <w:szCs w:val="26"/>
          <w:lang w:val="en-US" w:eastAsia="en-US"/>
        </w:rPr>
        <w:t xml:space="preserve"> – Переменные окружения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</w:tblCellMar>
        <w:tblLook w:val="04A0" w:firstRow="1" w:lastRow="0" w:firstColumn="1" w:lastColumn="0" w:noHBand="0" w:noVBand="1"/>
      </w:tblPr>
      <w:tblGrid>
        <w:gridCol w:w="3602"/>
        <w:gridCol w:w="5982"/>
      </w:tblGrid>
      <w:tr w:rsidR="00A77B3E" w:rsidTr="005A0FC6">
        <w:tc>
          <w:tcPr>
            <w:tcW w:w="3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Pr="005A0FC6" w:rsidRDefault="00493EB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en-US" w:eastAsia="en-US"/>
              </w:rPr>
            </w:pPr>
            <w:r w:rsidRPr="005A0FC6">
              <w:rPr>
                <w:rFonts w:ascii="Times New Roman" w:hAnsi="Times New Roman" w:cs="Times New Roman"/>
                <w:bCs/>
                <w:sz w:val="26"/>
                <w:szCs w:val="26"/>
                <w:lang w:val="en-US" w:eastAsia="en-US"/>
              </w:rPr>
              <w:t>Переменная</w:t>
            </w:r>
          </w:p>
        </w:tc>
        <w:tc>
          <w:tcPr>
            <w:tcW w:w="5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Pr="005A0FC6" w:rsidRDefault="00493EB7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en-US" w:eastAsia="en-US"/>
              </w:rPr>
            </w:pPr>
            <w:r w:rsidRPr="005A0FC6">
              <w:rPr>
                <w:rFonts w:ascii="Times New Roman" w:hAnsi="Times New Roman" w:cs="Times New Roman"/>
                <w:bCs/>
                <w:sz w:val="26"/>
                <w:szCs w:val="26"/>
                <w:lang w:val="en-US" w:eastAsia="en-US"/>
              </w:rPr>
              <w:t>Описание</w:t>
            </w:r>
          </w:p>
        </w:tc>
      </w:tr>
      <w:tr w:rsidR="00A77B3E" w:rsidRPr="00493EB7" w:rsidTr="005A0FC6">
        <w:tc>
          <w:tcPr>
            <w:tcW w:w="3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PATH</w:t>
            </w:r>
          </w:p>
        </w:tc>
        <w:tc>
          <w:tcPr>
            <w:tcW w:w="5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Pr="00493EB7" w:rsidRDefault="00493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93EB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Добавляется путь к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libs</w:t>
            </w:r>
            <w:r w:rsidRPr="00493EB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\ (автоматически при установке)</w:t>
            </w:r>
          </w:p>
        </w:tc>
      </w:tr>
      <w:tr w:rsidR="00A77B3E" w:rsidRPr="00493EB7" w:rsidTr="005A0FC6">
        <w:tc>
          <w:tcPr>
            <w:tcW w:w="3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Default="00493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CUDA_VISIBLE_DEVICES</w:t>
            </w:r>
          </w:p>
        </w:tc>
        <w:tc>
          <w:tcPr>
            <w:tcW w:w="5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77B3E" w:rsidRPr="00493EB7" w:rsidRDefault="00493EB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93EB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Опционально: ограничить использование конкретными </w:t>
            </w:r>
            <w:r>
              <w:rPr>
                <w:rFonts w:ascii="Times New Roman" w:hAnsi="Times New Roman" w:cs="Times New Roman"/>
                <w:sz w:val="26"/>
                <w:szCs w:val="26"/>
                <w:lang w:val="en-US" w:eastAsia="en-US"/>
              </w:rPr>
              <w:t>GPU</w:t>
            </w:r>
            <w:r w:rsidRPr="00493EB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(0, 1, ...)</w:t>
            </w:r>
          </w:p>
        </w:tc>
      </w:tr>
    </w:tbl>
    <w:p w:rsidR="00A77B3E" w:rsidRPr="005A0FC6" w:rsidRDefault="005A0FC6" w:rsidP="005A0FC6">
      <w:pPr>
        <w:pStyle w:val="2"/>
        <w:tabs>
          <w:tab w:val="clear" w:pos="1276"/>
          <w:tab w:val="left" w:pos="1418"/>
        </w:tabs>
        <w:spacing w:before="120"/>
        <w:ind w:left="0" w:firstLine="709"/>
        <w:rPr>
          <w:b w:val="0"/>
          <w:lang w:eastAsia="en-US"/>
        </w:rPr>
      </w:pPr>
      <w:bookmarkStart w:id="42" w:name="_Toc227579838"/>
      <w:r>
        <w:rPr>
          <w:b w:val="0"/>
          <w:lang w:eastAsia="en-US"/>
        </w:rPr>
        <w:t>13.3</w:t>
      </w:r>
      <w:r>
        <w:rPr>
          <w:b w:val="0"/>
          <w:lang w:eastAsia="en-US"/>
        </w:rPr>
        <w:tab/>
      </w:r>
      <w:r w:rsidR="00493EB7" w:rsidRPr="005A0FC6">
        <w:rPr>
          <w:b w:val="0"/>
          <w:lang w:eastAsia="en-US"/>
        </w:rPr>
        <w:t>Краткая памятка</w:t>
      </w:r>
      <w:bookmarkEnd w:id="42"/>
    </w:p>
    <w:p w:rsidR="00A77B3E" w:rsidRPr="00493EB7" w:rsidRDefault="00493EB7" w:rsidP="005A0FC6">
      <w:pPr>
        <w:numPr>
          <w:ilvl w:val="0"/>
          <w:numId w:val="1"/>
        </w:numPr>
        <w:tabs>
          <w:tab w:val="left" w:pos="36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Установка: запустить 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DynamicGPU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_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v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1.0_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Setup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.</w:t>
      </w:r>
      <w:r>
        <w:rPr>
          <w:rFonts w:ascii="Times New Roman" w:hAnsi="Times New Roman" w:cs="Times New Roman"/>
          <w:sz w:val="26"/>
          <w:szCs w:val="26"/>
          <w:lang w:val="en-US" w:eastAsia="en-US"/>
        </w:rPr>
        <w:t>exe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от имени администратора.</w:t>
      </w:r>
    </w:p>
    <w:p w:rsidR="00A77B3E" w:rsidRPr="005A0FC6" w:rsidRDefault="00493EB7" w:rsidP="005A0FC6">
      <w:pPr>
        <w:numPr>
          <w:ilvl w:val="0"/>
          <w:numId w:val="1"/>
        </w:numPr>
        <w:tabs>
          <w:tab w:val="left" w:pos="36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5A0FC6">
        <w:rPr>
          <w:rFonts w:ascii="Times New Roman" w:hAnsi="Times New Roman" w:cs="Times New Roman"/>
          <w:sz w:val="26"/>
          <w:szCs w:val="26"/>
          <w:lang w:eastAsia="en-US"/>
        </w:rPr>
        <w:t xml:space="preserve">Запуск: DynamicGPU.exe </w:t>
      </w:r>
      <w:r w:rsidR="005A0FC6">
        <w:rPr>
          <w:rFonts w:ascii="Times New Roman" w:hAnsi="Times New Roman" w:cs="Times New Roman"/>
          <w:sz w:val="26"/>
          <w:szCs w:val="26"/>
          <w:lang w:eastAsia="en-US"/>
        </w:rPr>
        <w:t>–</w:t>
      </w:r>
      <w:r w:rsidRPr="005A0FC6">
        <w:rPr>
          <w:rFonts w:ascii="Times New Roman" w:hAnsi="Times New Roman" w:cs="Times New Roman"/>
          <w:sz w:val="26"/>
          <w:szCs w:val="26"/>
          <w:lang w:eastAsia="en-US"/>
        </w:rPr>
        <w:t>help</w:t>
      </w:r>
      <w:r w:rsidR="005A0FC6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:rsidR="00A77B3E" w:rsidRPr="00493EB7" w:rsidRDefault="00493EB7" w:rsidP="005A0FC6">
      <w:pPr>
        <w:numPr>
          <w:ilvl w:val="0"/>
          <w:numId w:val="1"/>
        </w:numPr>
        <w:tabs>
          <w:tab w:val="left" w:pos="36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Удаление: Программы и компоненты → </w:t>
      </w:r>
      <w:r w:rsidRPr="005A0FC6">
        <w:rPr>
          <w:rFonts w:ascii="Times New Roman" w:hAnsi="Times New Roman" w:cs="Times New Roman"/>
          <w:sz w:val="26"/>
          <w:szCs w:val="26"/>
          <w:lang w:eastAsia="en-US"/>
        </w:rPr>
        <w:t>Dynamic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-</w:t>
      </w:r>
      <w:r w:rsidRPr="005A0FC6">
        <w:rPr>
          <w:rFonts w:ascii="Times New Roman" w:hAnsi="Times New Roman" w:cs="Times New Roman"/>
          <w:sz w:val="26"/>
          <w:szCs w:val="26"/>
          <w:lang w:eastAsia="en-US"/>
        </w:rPr>
        <w:t>GPU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5A0FC6">
        <w:rPr>
          <w:rFonts w:ascii="Times New Roman" w:hAnsi="Times New Roman" w:cs="Times New Roman"/>
          <w:sz w:val="26"/>
          <w:szCs w:val="26"/>
          <w:lang w:eastAsia="en-US"/>
        </w:rPr>
        <w:t>v</w:t>
      </w:r>
      <w:r w:rsidRPr="00493EB7">
        <w:rPr>
          <w:rFonts w:ascii="Times New Roman" w:hAnsi="Times New Roman" w:cs="Times New Roman"/>
          <w:sz w:val="26"/>
          <w:szCs w:val="26"/>
          <w:lang w:eastAsia="en-US"/>
        </w:rPr>
        <w:t>1.0 → Удалить</w:t>
      </w:r>
      <w:r w:rsidR="005A0FC6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:rsidR="00A77B3E" w:rsidRPr="005A0FC6" w:rsidRDefault="00493EB7" w:rsidP="005A0FC6">
      <w:pPr>
        <w:numPr>
          <w:ilvl w:val="0"/>
          <w:numId w:val="1"/>
        </w:numPr>
        <w:tabs>
          <w:tab w:val="left" w:pos="36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5A0FC6">
        <w:rPr>
          <w:rFonts w:ascii="Times New Roman" w:hAnsi="Times New Roman" w:cs="Times New Roman"/>
          <w:sz w:val="26"/>
          <w:szCs w:val="26"/>
          <w:lang w:eastAsia="en-US"/>
        </w:rPr>
        <w:t>Проверка GPU: nvidia-smi</w:t>
      </w:r>
      <w:r w:rsidR="005A0FC6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p w:rsidR="00A77B3E" w:rsidRPr="005A0FC6" w:rsidRDefault="00493EB7" w:rsidP="005A0FC6">
      <w:pPr>
        <w:numPr>
          <w:ilvl w:val="0"/>
          <w:numId w:val="1"/>
        </w:numPr>
        <w:tabs>
          <w:tab w:val="left" w:pos="36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5A0FC6">
        <w:rPr>
          <w:rFonts w:ascii="Times New Roman" w:hAnsi="Times New Roman" w:cs="Times New Roman"/>
          <w:sz w:val="26"/>
          <w:szCs w:val="26"/>
          <w:lang w:eastAsia="en-US"/>
        </w:rPr>
        <w:t>Документация: manual\manual.pdf</w:t>
      </w:r>
      <w:r w:rsidR="005A0FC6">
        <w:rPr>
          <w:rFonts w:ascii="Times New Roman" w:hAnsi="Times New Roman" w:cs="Times New Roman"/>
          <w:sz w:val="26"/>
          <w:szCs w:val="26"/>
          <w:lang w:eastAsia="en-US"/>
        </w:rPr>
        <w:t>.</w:t>
      </w:r>
    </w:p>
    <w:sectPr w:rsidR="00A77B3E" w:rsidRPr="005A0FC6">
      <w:footerReference w:type="default" r:id="rId14"/>
      <w:pgSz w:w="11906" w:h="16838"/>
      <w:pgMar w:top="1134" w:right="851" w:bottom="1134" w:left="1701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DD1" w:rsidRDefault="00517DD1">
      <w:pPr>
        <w:spacing w:after="0" w:line="240" w:lineRule="auto"/>
      </w:pPr>
      <w:r>
        <w:separator/>
      </w:r>
    </w:p>
  </w:endnote>
  <w:endnote w:type="continuationSeparator" w:id="0">
    <w:p w:rsidR="00517DD1" w:rsidRDefault="00517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EB7" w:rsidRDefault="00493EB7">
    <w:pPr>
      <w:tabs>
        <w:tab w:val="center" w:pos="4677"/>
        <w:tab w:val="right" w:pos="9355"/>
      </w:tabs>
      <w:spacing w:after="0" w:line="240" w:lineRule="auto"/>
      <w:jc w:val="center"/>
      <w:rPr>
        <w:rFonts w:ascii="Times New Roman" w:hAnsi="Times New Roman" w:cs="Times New Roman"/>
        <w:sz w:val="24"/>
        <w:szCs w:val="24"/>
        <w:lang w:val="en-US"/>
      </w:rPr>
    </w:pPr>
    <w:r>
      <w:rPr>
        <w:rFonts w:ascii="Times New Roman" w:hAnsi="Times New Roman" w:cs="Times New Roman"/>
        <w:sz w:val="24"/>
        <w:szCs w:val="24"/>
        <w:lang w:val="en-US" w:eastAsia="en-US"/>
      </w:rPr>
      <w:fldChar w:fldCharType="begin"/>
    </w:r>
    <w:r>
      <w:rPr>
        <w:rFonts w:ascii="Times New Roman" w:hAnsi="Times New Roman" w:cs="Times New Roman"/>
        <w:sz w:val="24"/>
        <w:szCs w:val="24"/>
        <w:lang w:val="en-US" w:eastAsia="en-US"/>
      </w:rPr>
      <w:instrText>PAGE</w:instrText>
    </w:r>
    <w:r>
      <w:rPr>
        <w:rFonts w:ascii="Times New Roman" w:hAnsi="Times New Roman" w:cs="Times New Roman"/>
        <w:sz w:val="24"/>
        <w:szCs w:val="24"/>
        <w:lang w:val="en-US" w:eastAsia="en-US"/>
      </w:rPr>
      <w:fldChar w:fldCharType="separate"/>
    </w:r>
    <w:r w:rsidR="00427451">
      <w:rPr>
        <w:rFonts w:ascii="Times New Roman" w:hAnsi="Times New Roman" w:cs="Times New Roman"/>
        <w:noProof/>
        <w:sz w:val="24"/>
        <w:szCs w:val="24"/>
        <w:lang w:val="en-US" w:eastAsia="en-US"/>
      </w:rPr>
      <w:t>1</w:t>
    </w:r>
    <w:r>
      <w:rPr>
        <w:rFonts w:ascii="Times New Roman" w:hAnsi="Times New Roman" w:cs="Times New Roman"/>
        <w:sz w:val="24"/>
        <w:szCs w:val="24"/>
        <w:lang w:val="en-US" w:eastAsia="en-US"/>
      </w:rPr>
      <w:fldChar w:fldCharType="end"/>
    </w:r>
  </w:p>
  <w:p w:rsidR="00493EB7" w:rsidRDefault="00493EB7">
    <w:pPr>
      <w:tabs>
        <w:tab w:val="center" w:pos="4677"/>
        <w:tab w:val="right" w:pos="9355"/>
      </w:tabs>
      <w:spacing w:after="0" w:line="240" w:lineRule="auto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DD1" w:rsidRDefault="00517DD1">
      <w:pPr>
        <w:spacing w:after="0" w:line="240" w:lineRule="auto"/>
      </w:pPr>
      <w:r>
        <w:separator/>
      </w:r>
    </w:p>
  </w:footnote>
  <w:footnote w:type="continuationSeparator" w:id="0">
    <w:p w:rsidR="00517DD1" w:rsidRDefault="00517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79042C0E"/>
    <w:lvl w:ilvl="0">
      <w:start w:val="1"/>
      <w:numFmt w:val="bullet"/>
      <w:lvlText w:val="-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color w:val="000000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1080"/>
      </w:pPr>
      <w:rPr>
        <w:color w:val="000000"/>
      </w:rPr>
    </w:lvl>
    <w:lvl w:ilvl="2">
      <w:numFmt w:val="decimal"/>
      <w:lvlText w:val="%3."/>
      <w:lvlJc w:val="left"/>
      <w:pPr>
        <w:tabs>
          <w:tab w:val="num" w:pos="0"/>
        </w:tabs>
        <w:ind w:firstLine="1980"/>
      </w:pPr>
      <w:rPr>
        <w:rFonts w:cs="Times New Roman"/>
        <w:color w:val="000000"/>
      </w:rPr>
    </w:lvl>
    <w:lvl w:ilvl="3">
      <w:numFmt w:val="decimal"/>
      <w:lvlText w:val="%4."/>
      <w:lvlJc w:val="left"/>
      <w:pPr>
        <w:tabs>
          <w:tab w:val="num" w:pos="0"/>
        </w:tabs>
        <w:ind w:firstLine="2520"/>
      </w:pPr>
      <w:rPr>
        <w:rFonts w:cs="Times New Roman"/>
        <w:color w:val="000000"/>
      </w:rPr>
    </w:lvl>
    <w:lvl w:ilvl="4">
      <w:numFmt w:val="decimal"/>
      <w:lvlText w:val="%5."/>
      <w:lvlJc w:val="left"/>
      <w:pPr>
        <w:tabs>
          <w:tab w:val="num" w:pos="0"/>
        </w:tabs>
        <w:ind w:firstLine="3240"/>
      </w:pPr>
      <w:rPr>
        <w:rFonts w:cs="Times New Roman"/>
        <w:color w:val="000000"/>
      </w:rPr>
    </w:lvl>
    <w:lvl w:ilvl="5">
      <w:numFmt w:val="decimal"/>
      <w:lvlText w:val="%6."/>
      <w:lvlJc w:val="left"/>
      <w:pPr>
        <w:tabs>
          <w:tab w:val="num" w:pos="0"/>
        </w:tabs>
        <w:ind w:firstLine="4140"/>
      </w:pPr>
      <w:rPr>
        <w:rFonts w:cs="Times New Roman"/>
        <w:color w:val="000000"/>
      </w:rPr>
    </w:lvl>
    <w:lvl w:ilvl="6">
      <w:numFmt w:val="decimal"/>
      <w:lvlText w:val="%7."/>
      <w:lvlJc w:val="left"/>
      <w:pPr>
        <w:tabs>
          <w:tab w:val="num" w:pos="0"/>
        </w:tabs>
        <w:ind w:firstLine="4680"/>
      </w:pPr>
      <w:rPr>
        <w:rFonts w:cs="Times New Roman"/>
        <w:color w:val="000000"/>
      </w:rPr>
    </w:lvl>
    <w:lvl w:ilvl="7">
      <w:numFmt w:val="decimal"/>
      <w:lvlText w:val="%8."/>
      <w:lvlJc w:val="left"/>
      <w:pPr>
        <w:tabs>
          <w:tab w:val="num" w:pos="0"/>
        </w:tabs>
        <w:ind w:firstLine="5400"/>
      </w:pPr>
      <w:rPr>
        <w:rFonts w:cs="Times New Roman"/>
        <w:color w:val="000000"/>
      </w:rPr>
    </w:lvl>
    <w:lvl w:ilvl="8">
      <w:numFmt w:val="decimal"/>
      <w:lvlText w:val="%9."/>
      <w:lvlJc w:val="left"/>
      <w:pPr>
        <w:tabs>
          <w:tab w:val="num" w:pos="0"/>
        </w:tabs>
        <w:ind w:firstLine="6300"/>
      </w:pPr>
      <w:rPr>
        <w:rFonts w:cs="Times New Roman"/>
        <w:color w:val="00000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231AD4"/>
    <w:rsid w:val="00427451"/>
    <w:rsid w:val="00493EB7"/>
    <w:rsid w:val="00500114"/>
    <w:rsid w:val="00517DD1"/>
    <w:rsid w:val="005A0FC6"/>
    <w:rsid w:val="00664CA1"/>
    <w:rsid w:val="006756A8"/>
    <w:rsid w:val="00734257"/>
    <w:rsid w:val="00A77B3E"/>
    <w:rsid w:val="00C61055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48BA9DC-BBF2-4F04-B44F-B70EADEE0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uiPriority="39"/>
    <w:lsdException w:name="toc 2" w:uiPriority="39"/>
    <w:lsdException w:name="caption" w:locked="1" w:semiHidden="1" w:unhideWhenUsed="1" w:qFormat="1"/>
    <w:lsdException w:name="Title" w:locked="1" w:qFormat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Placeholder Text" w:locked="1" w:semiHidden="1" w:uiPriority="99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locked="1" w:semiHidden="1" w:uiPriority="99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hAnsi="Calibri" w:cs="Calibri"/>
      <w:color w:val="00000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tabs>
        <w:tab w:val="left" w:pos="1134"/>
      </w:tabs>
      <w:spacing w:after="120" w:line="360" w:lineRule="auto"/>
      <w:ind w:firstLine="709"/>
      <w:jc w:val="both"/>
      <w:outlineLvl w:val="0"/>
    </w:pPr>
    <w:rPr>
      <w:rFonts w:ascii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tabs>
        <w:tab w:val="left" w:pos="1276"/>
      </w:tabs>
      <w:spacing w:before="360" w:after="120" w:line="360" w:lineRule="auto"/>
      <w:ind w:left="1002" w:hanging="576"/>
      <w:jc w:val="both"/>
      <w:outlineLvl w:val="1"/>
    </w:pPr>
    <w:rPr>
      <w:rFonts w:ascii="Times New Roman" w:hAnsi="Times New Roman" w:cs="Times New Roman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tabs>
        <w:tab w:val="left" w:pos="1418"/>
      </w:tabs>
      <w:spacing w:before="360" w:after="120" w:line="360" w:lineRule="auto"/>
      <w:ind w:left="1003" w:hanging="720"/>
      <w:jc w:val="both"/>
      <w:outlineLvl w:val="2"/>
    </w:pPr>
    <w:rPr>
      <w:rFonts w:ascii="Times New Roman" w:hAnsi="Times New Roman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tabs>
        <w:tab w:val="left" w:pos="1560"/>
      </w:tabs>
      <w:spacing w:before="200" w:after="0" w:line="360" w:lineRule="auto"/>
      <w:ind w:left="864" w:hanging="864"/>
      <w:jc w:val="both"/>
      <w:outlineLvl w:val="3"/>
    </w:pPr>
    <w:rPr>
      <w:rFonts w:ascii="Times New Roman" w:hAnsi="Times New Roman" w:cs="Times New Roman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after="0" w:line="360" w:lineRule="auto"/>
      <w:ind w:left="1008" w:hanging="1008"/>
      <w:jc w:val="both"/>
      <w:outlineLvl w:val="4"/>
    </w:pPr>
    <w:rPr>
      <w:rFonts w:ascii="Times New Roman" w:hAnsi="Times New Roman" w:cs="Times New Roman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40" w:after="0" w:line="360" w:lineRule="auto"/>
      <w:ind w:left="1152" w:hanging="1152"/>
      <w:outlineLvl w:val="5"/>
    </w:pPr>
    <w:rPr>
      <w:rFonts w:ascii="Cambria" w:hAnsi="Cambria" w:cs="Cambria"/>
      <w:color w:val="243F61"/>
      <w:sz w:val="26"/>
      <w:szCs w:val="26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Pr>
      <w:rFonts w:asciiTheme="minorHAnsi" w:eastAsiaTheme="minorEastAsia" w:hAnsiTheme="minorHAnsi" w:cs="Times New Roman"/>
      <w:b/>
      <w:bCs/>
      <w:color w:val="000000"/>
    </w:rPr>
  </w:style>
  <w:style w:type="paragraph" w:styleId="a3">
    <w:name w:val="Title"/>
    <w:basedOn w:val="a"/>
    <w:link w:val="a4"/>
    <w:uiPriority w:val="10"/>
    <w:qFormat/>
    <w:pPr>
      <w:spacing w:before="300" w:line="240" w:lineRule="auto"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locked/>
    <w:rPr>
      <w:rFonts w:asciiTheme="majorHAnsi" w:eastAsiaTheme="majorEastAsia" w:hAnsiTheme="majorHAnsi" w:cs="Times New Roman"/>
      <w:b/>
      <w:bCs/>
      <w:color w:val="000000"/>
      <w:kern w:val="28"/>
      <w:sz w:val="32"/>
      <w:szCs w:val="32"/>
    </w:rPr>
  </w:style>
  <w:style w:type="paragraph" w:styleId="a5">
    <w:name w:val="Subtitle"/>
    <w:basedOn w:val="a"/>
    <w:link w:val="a6"/>
    <w:uiPriority w:val="11"/>
    <w:qFormat/>
    <w:pPr>
      <w:spacing w:before="200" w:line="240" w:lineRule="auto"/>
    </w:pPr>
    <w:rPr>
      <w:color w:val="666666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locked/>
    <w:rPr>
      <w:rFonts w:asciiTheme="majorHAnsi" w:eastAsiaTheme="majorEastAsia" w:hAnsiTheme="majorHAnsi" w:cs="Times New Roman"/>
      <w:color w:val="000000"/>
      <w:sz w:val="24"/>
      <w:szCs w:val="24"/>
    </w:rPr>
  </w:style>
  <w:style w:type="paragraph" w:styleId="a7">
    <w:name w:val="TOC Heading"/>
    <w:basedOn w:val="1"/>
    <w:next w:val="a"/>
    <w:uiPriority w:val="39"/>
    <w:unhideWhenUsed/>
    <w:qFormat/>
    <w:locked/>
    <w:rsid w:val="00493EB7"/>
    <w:pPr>
      <w:tabs>
        <w:tab w:val="clear" w:pos="1134"/>
      </w:tabs>
      <w:spacing w:before="240" w:after="0" w:line="259" w:lineRule="auto"/>
      <w:ind w:firstLine="0"/>
      <w:jc w:val="left"/>
      <w:outlineLvl w:val="9"/>
    </w:pPr>
    <w:rPr>
      <w:rFonts w:asciiTheme="majorHAnsi" w:eastAsiaTheme="majorEastAsia" w:hAnsiTheme="majorHAnsi"/>
      <w:b w:val="0"/>
      <w:bCs w:val="0"/>
      <w:color w:val="2E74B5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rsid w:val="00493EB7"/>
    <w:pPr>
      <w:spacing w:after="100"/>
    </w:pPr>
  </w:style>
  <w:style w:type="paragraph" w:styleId="21">
    <w:name w:val="toc 2"/>
    <w:basedOn w:val="a"/>
    <w:next w:val="a"/>
    <w:autoRedefine/>
    <w:uiPriority w:val="39"/>
    <w:rsid w:val="00493EB7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493EB7"/>
    <w:rPr>
      <w:rFonts w:cs="Times New Roman"/>
      <w:color w:val="0563C1" w:themeColor="hyperlink"/>
      <w:u w:val="single"/>
    </w:rPr>
  </w:style>
  <w:style w:type="paragraph" w:styleId="a9">
    <w:name w:val="caption"/>
    <w:basedOn w:val="a"/>
    <w:next w:val="a"/>
    <w:uiPriority w:val="35"/>
    <w:unhideWhenUsed/>
    <w:qFormat/>
    <w:locked/>
    <w:rsid w:val="00493EB7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D227F5-4AB4-418E-8A15-A5F803AE8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2347</Words>
  <Characters>13380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Головкина Евгения Олеговна</dc:creator>
  <cp:keywords/>
  <dc:description/>
  <cp:lastModifiedBy>Циберев Кирилл Владимирович</cp:lastModifiedBy>
  <cp:revision>2</cp:revision>
  <dcterms:created xsi:type="dcterms:W3CDTF">2026-04-20T11:31:00Z</dcterms:created>
  <dcterms:modified xsi:type="dcterms:W3CDTF">2026-04-20T11:31:00Z</dcterms:modified>
</cp:coreProperties>
</file>